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A2" w:rsidRPr="00C23491" w:rsidRDefault="00447881" w:rsidP="00C23491">
      <w:pPr>
        <w:jc w:val="center"/>
        <w:rPr>
          <w:rFonts w:ascii="Times New Roman" w:hAnsi="Times New Roman" w:cs="Times New Roman"/>
        </w:rPr>
      </w:pPr>
      <w:r w:rsidRPr="00447881">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6.35pt" fillcolor="window">
            <v:imagedata r:id="rId7" o:title=""/>
          </v:shape>
        </w:pict>
      </w:r>
    </w:p>
    <w:p w:rsidR="00BB65A2" w:rsidRPr="00C23491" w:rsidRDefault="00BB65A2" w:rsidP="00C23491">
      <w:pPr>
        <w:jc w:val="center"/>
        <w:rPr>
          <w:rFonts w:ascii="Times New Roman" w:hAnsi="Times New Roman" w:cs="Times New Roman"/>
        </w:rPr>
      </w:pPr>
    </w:p>
    <w:p w:rsidR="00BB65A2" w:rsidRPr="00C23491" w:rsidRDefault="00BB65A2" w:rsidP="00C23491">
      <w:pPr>
        <w:pStyle w:val="ad"/>
        <w:rPr>
          <w:rFonts w:ascii="Times New Roman" w:hAnsi="Times New Roman" w:cs="Times New Roman"/>
          <w:b w:val="0"/>
          <w:bCs w:val="0"/>
        </w:rPr>
      </w:pPr>
      <w:r w:rsidRPr="00C23491">
        <w:rPr>
          <w:rFonts w:ascii="Times New Roman" w:hAnsi="Times New Roman" w:cs="Times New Roman"/>
          <w:b w:val="0"/>
          <w:bCs w:val="0"/>
        </w:rPr>
        <w:t>ДЕПАРТАМЕНТ ГОСУДАРСТВЕННОГО РЕГУЛИРОВАНИЯ                                  ЦЕН  И ТАРИФОВ КОСТРОМСКОЙ ОБЛАСТИ</w:t>
      </w:r>
    </w:p>
    <w:p w:rsidR="00BB65A2" w:rsidRPr="00C23491" w:rsidRDefault="00BB65A2" w:rsidP="00C23491">
      <w:pPr>
        <w:pStyle w:val="ad"/>
        <w:rPr>
          <w:rFonts w:ascii="Times New Roman" w:hAnsi="Times New Roman" w:cs="Times New Roman"/>
          <w:b w:val="0"/>
          <w:bCs w:val="0"/>
        </w:rPr>
      </w:pPr>
    </w:p>
    <w:p w:rsidR="00BB65A2" w:rsidRPr="00C23491" w:rsidRDefault="00BB65A2" w:rsidP="00C23491">
      <w:pPr>
        <w:pStyle w:val="ad"/>
        <w:rPr>
          <w:rFonts w:ascii="Times New Roman" w:hAnsi="Times New Roman" w:cs="Times New Roman"/>
          <w:b w:val="0"/>
          <w:bCs w:val="0"/>
        </w:rPr>
      </w:pPr>
    </w:p>
    <w:p w:rsidR="00BB65A2" w:rsidRPr="00C23491" w:rsidRDefault="00BB65A2" w:rsidP="00C23491">
      <w:pPr>
        <w:pStyle w:val="5"/>
        <w:rPr>
          <w:rFonts w:ascii="Times New Roman" w:hAnsi="Times New Roman" w:cs="Times New Roman"/>
          <w:sz w:val="26"/>
          <w:szCs w:val="26"/>
        </w:rPr>
      </w:pPr>
      <w:r w:rsidRPr="00C23491">
        <w:rPr>
          <w:rFonts w:ascii="Times New Roman" w:hAnsi="Times New Roman" w:cs="Times New Roman"/>
          <w:sz w:val="26"/>
          <w:szCs w:val="26"/>
        </w:rPr>
        <w:t xml:space="preserve"> ПРОТОКОЛ</w:t>
      </w:r>
    </w:p>
    <w:p w:rsidR="00BB65A2" w:rsidRPr="00C23491" w:rsidRDefault="00BB65A2" w:rsidP="00C23491">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заседания правления департамента</w:t>
      </w:r>
    </w:p>
    <w:p w:rsidR="00BB65A2" w:rsidRPr="00C23491" w:rsidRDefault="00BB65A2" w:rsidP="00C23491">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государственного регулирования</w:t>
      </w:r>
    </w:p>
    <w:p w:rsidR="00BB65A2" w:rsidRPr="00C23491" w:rsidRDefault="00BB65A2" w:rsidP="00C23491">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цен и тарифов Костромской области</w:t>
      </w:r>
    </w:p>
    <w:p w:rsidR="00BB65A2" w:rsidRPr="00C23491" w:rsidRDefault="00BB65A2" w:rsidP="00C23491">
      <w:pPr>
        <w:pStyle w:val="ad"/>
        <w:rPr>
          <w:rFonts w:ascii="Times New Roman" w:hAnsi="Times New Roman" w:cs="Times New Roman"/>
          <w:b w:val="0"/>
          <w:bCs w:val="0"/>
          <w:sz w:val="26"/>
          <w:szCs w:val="26"/>
        </w:rPr>
      </w:pPr>
      <w:r w:rsidRPr="00C23491">
        <w:rPr>
          <w:rFonts w:ascii="Times New Roman" w:hAnsi="Times New Roman" w:cs="Times New Roman"/>
          <w:b w:val="0"/>
          <w:bCs w:val="0"/>
          <w:sz w:val="26"/>
          <w:szCs w:val="26"/>
        </w:rPr>
        <w:t xml:space="preserve">                                                              </w:t>
      </w:r>
    </w:p>
    <w:p w:rsidR="00BB65A2" w:rsidRPr="00C23491" w:rsidRDefault="00BB65A2" w:rsidP="00C23491">
      <w:pPr>
        <w:rPr>
          <w:rFonts w:ascii="Times New Roman" w:hAnsi="Times New Roman" w:cs="Times New Roman"/>
          <w:sz w:val="26"/>
          <w:szCs w:val="26"/>
        </w:rPr>
      </w:pPr>
      <w:r w:rsidRPr="00C23491">
        <w:rPr>
          <w:rFonts w:ascii="Times New Roman" w:hAnsi="Times New Roman" w:cs="Times New Roman"/>
          <w:sz w:val="26"/>
          <w:szCs w:val="26"/>
        </w:rPr>
        <w:t>от «</w:t>
      </w:r>
      <w:r>
        <w:rPr>
          <w:rFonts w:ascii="Times New Roman" w:hAnsi="Times New Roman" w:cs="Times New Roman"/>
          <w:sz w:val="26"/>
          <w:szCs w:val="26"/>
        </w:rPr>
        <w:t>21</w:t>
      </w:r>
      <w:r w:rsidRPr="00C23491">
        <w:rPr>
          <w:rFonts w:ascii="Times New Roman" w:hAnsi="Times New Roman" w:cs="Times New Roman"/>
          <w:sz w:val="26"/>
          <w:szCs w:val="26"/>
        </w:rPr>
        <w:t xml:space="preserve">» </w:t>
      </w:r>
      <w:r>
        <w:rPr>
          <w:rFonts w:ascii="Times New Roman" w:hAnsi="Times New Roman" w:cs="Times New Roman"/>
          <w:sz w:val="26"/>
          <w:szCs w:val="26"/>
        </w:rPr>
        <w:t>октября</w:t>
      </w:r>
      <w:r w:rsidRPr="00C23491">
        <w:rPr>
          <w:rFonts w:ascii="Times New Roman" w:hAnsi="Times New Roman" w:cs="Times New Roman"/>
          <w:sz w:val="26"/>
          <w:szCs w:val="26"/>
        </w:rPr>
        <w:t xml:space="preserve"> 2014 года</w:t>
      </w:r>
      <w:r w:rsidRPr="00C23491">
        <w:rPr>
          <w:rFonts w:ascii="Times New Roman" w:hAnsi="Times New Roman" w:cs="Times New Roman"/>
          <w:sz w:val="26"/>
          <w:szCs w:val="26"/>
        </w:rPr>
        <w:tab/>
        <w:t xml:space="preserve">                                                                               № </w:t>
      </w:r>
      <w:r>
        <w:rPr>
          <w:rFonts w:ascii="Times New Roman" w:hAnsi="Times New Roman" w:cs="Times New Roman"/>
          <w:sz w:val="26"/>
          <w:szCs w:val="26"/>
        </w:rPr>
        <w:t>67</w:t>
      </w:r>
    </w:p>
    <w:p w:rsidR="00BB65A2" w:rsidRPr="00C23491" w:rsidRDefault="00BB65A2" w:rsidP="00C23491">
      <w:pPr>
        <w:jc w:val="center"/>
        <w:rPr>
          <w:rFonts w:ascii="Times New Roman" w:hAnsi="Times New Roman" w:cs="Times New Roman"/>
          <w:sz w:val="26"/>
          <w:szCs w:val="26"/>
        </w:rPr>
      </w:pPr>
      <w:r w:rsidRPr="00C23491">
        <w:rPr>
          <w:rFonts w:ascii="Times New Roman" w:hAnsi="Times New Roman" w:cs="Times New Roman"/>
          <w:sz w:val="26"/>
          <w:szCs w:val="26"/>
        </w:rPr>
        <w:t xml:space="preserve">г. Кострома </w:t>
      </w:r>
    </w:p>
    <w:p w:rsidR="00BB65A2" w:rsidRPr="00C23491" w:rsidRDefault="00BB65A2" w:rsidP="00C23491">
      <w:pPr>
        <w:spacing w:after="0"/>
        <w:ind w:left="5670"/>
        <w:rPr>
          <w:rFonts w:ascii="Times New Roman" w:hAnsi="Times New Roman" w:cs="Times New Roman"/>
          <w:b/>
          <w:bCs/>
          <w:sz w:val="25"/>
          <w:szCs w:val="25"/>
          <w:highlight w:val="yellow"/>
        </w:rPr>
      </w:pPr>
    </w:p>
    <w:p w:rsidR="00BB65A2" w:rsidRPr="00C23491" w:rsidRDefault="00BB65A2" w:rsidP="00C23491">
      <w:pPr>
        <w:spacing w:after="0"/>
        <w:ind w:left="5670"/>
        <w:rPr>
          <w:rFonts w:ascii="Times New Roman" w:hAnsi="Times New Roman" w:cs="Times New Roman"/>
          <w:b/>
          <w:bCs/>
          <w:sz w:val="25"/>
          <w:szCs w:val="25"/>
        </w:rPr>
      </w:pPr>
      <w:r w:rsidRPr="00C23491">
        <w:rPr>
          <w:rFonts w:ascii="Times New Roman" w:hAnsi="Times New Roman" w:cs="Times New Roman"/>
          <w:b/>
          <w:bCs/>
          <w:sz w:val="25"/>
          <w:szCs w:val="25"/>
        </w:rPr>
        <w:t>УТВЕРЖДАЮ</w:t>
      </w:r>
    </w:p>
    <w:p w:rsidR="00BB65A2" w:rsidRPr="00C23491" w:rsidRDefault="00BB65A2" w:rsidP="00C23491">
      <w:pPr>
        <w:spacing w:after="0"/>
        <w:ind w:left="5670"/>
        <w:rPr>
          <w:rFonts w:ascii="Times New Roman" w:hAnsi="Times New Roman" w:cs="Times New Roman"/>
          <w:sz w:val="25"/>
          <w:szCs w:val="25"/>
        </w:rPr>
      </w:pPr>
      <w:r w:rsidRPr="00C23491">
        <w:rPr>
          <w:rFonts w:ascii="Times New Roman" w:hAnsi="Times New Roman" w:cs="Times New Roman"/>
          <w:sz w:val="25"/>
          <w:szCs w:val="25"/>
        </w:rPr>
        <w:t>Директор департамента государственного регулирования  цен и тарифов Костромской области</w:t>
      </w:r>
    </w:p>
    <w:p w:rsidR="00BB65A2" w:rsidRPr="00C23491" w:rsidRDefault="00BB65A2" w:rsidP="00C23491">
      <w:pPr>
        <w:spacing w:after="0"/>
        <w:ind w:left="5670"/>
        <w:rPr>
          <w:rFonts w:ascii="Times New Roman" w:hAnsi="Times New Roman" w:cs="Times New Roman"/>
          <w:sz w:val="25"/>
          <w:szCs w:val="25"/>
        </w:rPr>
      </w:pPr>
      <w:r w:rsidRPr="00C23491">
        <w:rPr>
          <w:rFonts w:ascii="Times New Roman" w:hAnsi="Times New Roman" w:cs="Times New Roman"/>
          <w:sz w:val="25"/>
          <w:szCs w:val="25"/>
        </w:rPr>
        <w:t>______________И.Ю. Солдатова</w:t>
      </w:r>
    </w:p>
    <w:p w:rsidR="00BB65A2" w:rsidRPr="00C23491" w:rsidRDefault="00BB65A2" w:rsidP="00C23491">
      <w:pPr>
        <w:spacing w:after="0" w:line="240" w:lineRule="auto"/>
        <w:rPr>
          <w:rFonts w:ascii="Times New Roman" w:hAnsi="Times New Roman" w:cs="Times New Roman"/>
          <w:b/>
          <w:bCs/>
          <w:sz w:val="26"/>
          <w:szCs w:val="26"/>
          <w:highlight w:val="yellow"/>
        </w:rPr>
      </w:pPr>
    </w:p>
    <w:p w:rsidR="006F3E37" w:rsidRDefault="006F3E37" w:rsidP="00325DA2">
      <w:pPr>
        <w:spacing w:after="0" w:line="240" w:lineRule="auto"/>
        <w:jc w:val="both"/>
        <w:rPr>
          <w:rFonts w:ascii="Times New Roman" w:hAnsi="Times New Roman" w:cs="Times New Roman"/>
          <w:sz w:val="24"/>
          <w:szCs w:val="24"/>
        </w:rPr>
      </w:pPr>
    </w:p>
    <w:p w:rsidR="00BB65A2" w:rsidRPr="004E537C" w:rsidRDefault="00BB65A2" w:rsidP="00325DA2">
      <w:pPr>
        <w:spacing w:after="0" w:line="240" w:lineRule="auto"/>
        <w:jc w:val="both"/>
        <w:rPr>
          <w:rFonts w:ascii="Times New Roman" w:hAnsi="Times New Roman" w:cs="Times New Roman"/>
          <w:b/>
          <w:bCs/>
          <w:sz w:val="25"/>
          <w:szCs w:val="25"/>
        </w:rPr>
      </w:pPr>
      <w:r w:rsidRPr="004E537C">
        <w:rPr>
          <w:rFonts w:ascii="Times New Roman" w:hAnsi="Times New Roman" w:cs="Times New Roman"/>
          <w:b/>
          <w:bCs/>
          <w:sz w:val="25"/>
          <w:szCs w:val="25"/>
        </w:rPr>
        <w:t>Присутствовали члены Правления:</w:t>
      </w:r>
    </w:p>
    <w:tbl>
      <w:tblPr>
        <w:tblW w:w="9601" w:type="dxa"/>
        <w:tblInd w:w="-34" w:type="dxa"/>
        <w:tblLayout w:type="fixed"/>
        <w:tblLook w:val="0000"/>
      </w:tblPr>
      <w:tblGrid>
        <w:gridCol w:w="7230"/>
        <w:gridCol w:w="2371"/>
      </w:tblGrid>
      <w:tr w:rsidR="00BB65A2" w:rsidRPr="00420B16" w:rsidTr="00AF175D">
        <w:tc>
          <w:tcPr>
            <w:tcW w:w="7230" w:type="dxa"/>
          </w:tcPr>
          <w:p w:rsidR="00BB65A2" w:rsidRPr="00420B16" w:rsidRDefault="00BB65A2" w:rsidP="00283182">
            <w:pPr>
              <w:spacing w:after="0" w:line="240" w:lineRule="auto"/>
              <w:ind w:left="34"/>
              <w:rPr>
                <w:rFonts w:ascii="Times New Roman" w:hAnsi="Times New Roman" w:cs="Times New Roman"/>
                <w:sz w:val="24"/>
                <w:szCs w:val="24"/>
              </w:rPr>
            </w:pPr>
            <w:r w:rsidRPr="00420B16">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BB65A2" w:rsidRPr="00420B16" w:rsidRDefault="00BB65A2" w:rsidP="00283182">
            <w:pPr>
              <w:spacing w:after="0" w:line="240" w:lineRule="auto"/>
              <w:ind w:left="34"/>
              <w:rPr>
                <w:rFonts w:ascii="Times New Roman" w:hAnsi="Times New Roman" w:cs="Times New Roman"/>
                <w:sz w:val="24"/>
                <w:szCs w:val="24"/>
              </w:rPr>
            </w:pPr>
            <w:r w:rsidRPr="00420B16">
              <w:rPr>
                <w:rFonts w:ascii="Times New Roman" w:hAnsi="Times New Roman" w:cs="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371" w:type="dxa"/>
          </w:tcPr>
          <w:p w:rsidR="00BB65A2" w:rsidRPr="00420B16" w:rsidRDefault="00BB65A2" w:rsidP="00B5210F">
            <w:pPr>
              <w:spacing w:after="0" w:line="240" w:lineRule="auto"/>
              <w:jc w:val="both"/>
              <w:rPr>
                <w:rFonts w:ascii="Times New Roman" w:hAnsi="Times New Roman" w:cs="Times New Roman"/>
                <w:sz w:val="24"/>
                <w:szCs w:val="24"/>
              </w:rPr>
            </w:pPr>
            <w:r w:rsidRPr="00420B16">
              <w:rPr>
                <w:rFonts w:ascii="Times New Roman" w:hAnsi="Times New Roman" w:cs="Times New Roman"/>
                <w:sz w:val="24"/>
                <w:szCs w:val="24"/>
              </w:rPr>
              <w:t>И.Ю. Солдатова</w:t>
            </w:r>
          </w:p>
          <w:p w:rsidR="00AF175D" w:rsidRPr="00420B16" w:rsidRDefault="00AF175D" w:rsidP="00B5210F">
            <w:pPr>
              <w:spacing w:after="0" w:line="240" w:lineRule="auto"/>
              <w:jc w:val="both"/>
              <w:rPr>
                <w:rFonts w:ascii="Times New Roman" w:hAnsi="Times New Roman" w:cs="Times New Roman"/>
                <w:sz w:val="24"/>
                <w:szCs w:val="24"/>
              </w:rPr>
            </w:pPr>
          </w:p>
          <w:p w:rsidR="00BB65A2" w:rsidRPr="00420B16" w:rsidRDefault="00BB65A2" w:rsidP="00B5210F">
            <w:pPr>
              <w:spacing w:after="0" w:line="240" w:lineRule="auto"/>
              <w:jc w:val="both"/>
              <w:rPr>
                <w:rFonts w:ascii="Times New Roman" w:hAnsi="Times New Roman" w:cs="Times New Roman"/>
                <w:sz w:val="24"/>
                <w:szCs w:val="24"/>
              </w:rPr>
            </w:pPr>
            <w:r w:rsidRPr="00420B16">
              <w:rPr>
                <w:rFonts w:ascii="Times New Roman" w:hAnsi="Times New Roman" w:cs="Times New Roman"/>
                <w:sz w:val="24"/>
                <w:szCs w:val="24"/>
              </w:rPr>
              <w:t>П.Л. Осипов</w:t>
            </w:r>
          </w:p>
        </w:tc>
      </w:tr>
      <w:tr w:rsidR="00BB65A2" w:rsidRPr="00420B16" w:rsidTr="00AF175D">
        <w:tc>
          <w:tcPr>
            <w:tcW w:w="7230" w:type="dxa"/>
          </w:tcPr>
          <w:p w:rsidR="00BB65A2" w:rsidRPr="00420B16" w:rsidRDefault="00BB65A2" w:rsidP="00283182">
            <w:pPr>
              <w:spacing w:after="0" w:line="240" w:lineRule="auto"/>
              <w:ind w:left="34"/>
              <w:rPr>
                <w:rFonts w:ascii="Times New Roman" w:hAnsi="Times New Roman" w:cs="Times New Roman"/>
                <w:sz w:val="24"/>
                <w:szCs w:val="24"/>
              </w:rPr>
            </w:pPr>
            <w:r w:rsidRPr="00420B16">
              <w:rPr>
                <w:rFonts w:ascii="Times New Roman" w:hAnsi="Times New Roman" w:cs="Times New Roman"/>
                <w:sz w:val="24"/>
                <w:szCs w:val="24"/>
              </w:rPr>
              <w:t>Заместитель  директора департамента государственного регулирования цен и тарифов Костромской области</w:t>
            </w:r>
          </w:p>
        </w:tc>
        <w:tc>
          <w:tcPr>
            <w:tcW w:w="2371" w:type="dxa"/>
          </w:tcPr>
          <w:p w:rsidR="00BB65A2" w:rsidRPr="00420B16" w:rsidRDefault="00BB65A2" w:rsidP="00B5210F">
            <w:pPr>
              <w:spacing w:after="0" w:line="240" w:lineRule="auto"/>
              <w:jc w:val="both"/>
              <w:rPr>
                <w:rFonts w:ascii="Times New Roman" w:hAnsi="Times New Roman" w:cs="Times New Roman"/>
                <w:sz w:val="24"/>
                <w:szCs w:val="24"/>
              </w:rPr>
            </w:pPr>
            <w:r w:rsidRPr="00420B16">
              <w:rPr>
                <w:rFonts w:ascii="Times New Roman" w:hAnsi="Times New Roman" w:cs="Times New Roman"/>
                <w:sz w:val="24"/>
                <w:szCs w:val="24"/>
              </w:rPr>
              <w:t xml:space="preserve">Л.А. Якимова </w:t>
            </w:r>
          </w:p>
        </w:tc>
      </w:tr>
      <w:tr w:rsidR="00BB65A2" w:rsidRPr="00420B16" w:rsidTr="00AF175D">
        <w:tc>
          <w:tcPr>
            <w:tcW w:w="7230" w:type="dxa"/>
          </w:tcPr>
          <w:p w:rsidR="00BB65A2" w:rsidRPr="00420B16" w:rsidRDefault="00BB65A2" w:rsidP="00283182">
            <w:pPr>
              <w:spacing w:after="0" w:line="240" w:lineRule="auto"/>
              <w:ind w:left="34"/>
              <w:rPr>
                <w:rFonts w:ascii="Times New Roman" w:hAnsi="Times New Roman" w:cs="Times New Roman"/>
                <w:sz w:val="24"/>
                <w:szCs w:val="24"/>
              </w:rPr>
            </w:pPr>
            <w:r w:rsidRPr="00420B16">
              <w:rPr>
                <w:rFonts w:ascii="Times New Roman" w:hAnsi="Times New Roman" w:cs="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371" w:type="dxa"/>
          </w:tcPr>
          <w:p w:rsidR="00BB65A2" w:rsidRPr="00420B16" w:rsidRDefault="00BB65A2" w:rsidP="00B5210F">
            <w:pPr>
              <w:spacing w:after="0" w:line="240" w:lineRule="auto"/>
              <w:jc w:val="both"/>
              <w:rPr>
                <w:rFonts w:ascii="Times New Roman" w:hAnsi="Times New Roman" w:cs="Times New Roman"/>
                <w:sz w:val="24"/>
                <w:szCs w:val="24"/>
              </w:rPr>
            </w:pPr>
            <w:r w:rsidRPr="00420B16">
              <w:rPr>
                <w:rFonts w:ascii="Times New Roman" w:hAnsi="Times New Roman" w:cs="Times New Roman"/>
                <w:sz w:val="24"/>
                <w:szCs w:val="24"/>
              </w:rPr>
              <w:t>Ю.А. Макарова</w:t>
            </w:r>
          </w:p>
        </w:tc>
      </w:tr>
      <w:tr w:rsidR="00BB65A2" w:rsidRPr="00420B16" w:rsidTr="00AF175D">
        <w:tc>
          <w:tcPr>
            <w:tcW w:w="7230" w:type="dxa"/>
          </w:tcPr>
          <w:p w:rsidR="00BB65A2" w:rsidRPr="00420B16" w:rsidRDefault="00BB65A2" w:rsidP="00283182">
            <w:pPr>
              <w:spacing w:after="0" w:line="240" w:lineRule="auto"/>
              <w:ind w:left="34"/>
              <w:rPr>
                <w:rFonts w:ascii="Times New Roman" w:hAnsi="Times New Roman" w:cs="Times New Roman"/>
                <w:sz w:val="24"/>
                <w:szCs w:val="24"/>
              </w:rPr>
            </w:pPr>
            <w:r w:rsidRPr="00420B16">
              <w:rPr>
                <w:rFonts w:ascii="Times New Roman" w:hAnsi="Times New Roman" w:cs="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BB65A2" w:rsidRPr="00420B16" w:rsidRDefault="00BB65A2" w:rsidP="00283182">
            <w:pPr>
              <w:spacing w:after="0" w:line="240" w:lineRule="auto"/>
              <w:ind w:left="34"/>
              <w:rPr>
                <w:rFonts w:ascii="Times New Roman" w:hAnsi="Times New Roman" w:cs="Times New Roman"/>
                <w:sz w:val="24"/>
                <w:szCs w:val="24"/>
              </w:rPr>
            </w:pPr>
            <w:r w:rsidRPr="00420B16">
              <w:rPr>
                <w:rFonts w:ascii="Times New Roman" w:hAnsi="Times New Roman" w:cs="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371" w:type="dxa"/>
          </w:tcPr>
          <w:p w:rsidR="00BB65A2" w:rsidRPr="00420B16" w:rsidRDefault="00BB65A2" w:rsidP="00B5210F">
            <w:pPr>
              <w:spacing w:after="0" w:line="240" w:lineRule="auto"/>
              <w:jc w:val="both"/>
              <w:rPr>
                <w:rFonts w:ascii="Times New Roman" w:hAnsi="Times New Roman" w:cs="Times New Roman"/>
                <w:sz w:val="24"/>
                <w:szCs w:val="24"/>
              </w:rPr>
            </w:pPr>
            <w:r w:rsidRPr="00420B16">
              <w:rPr>
                <w:rFonts w:ascii="Times New Roman" w:hAnsi="Times New Roman" w:cs="Times New Roman"/>
                <w:sz w:val="24"/>
                <w:szCs w:val="24"/>
              </w:rPr>
              <w:t xml:space="preserve">О.В. Хворостинская </w:t>
            </w:r>
          </w:p>
          <w:p w:rsidR="00BB65A2" w:rsidRPr="00420B16" w:rsidRDefault="00BB65A2" w:rsidP="00B5210F">
            <w:pPr>
              <w:spacing w:after="0" w:line="240" w:lineRule="auto"/>
              <w:jc w:val="both"/>
              <w:rPr>
                <w:rFonts w:ascii="Times New Roman" w:hAnsi="Times New Roman" w:cs="Times New Roman"/>
                <w:sz w:val="24"/>
                <w:szCs w:val="24"/>
              </w:rPr>
            </w:pPr>
          </w:p>
          <w:p w:rsidR="00BB65A2" w:rsidRPr="00420B16" w:rsidRDefault="00BB65A2" w:rsidP="00B5210F">
            <w:pPr>
              <w:spacing w:after="0" w:line="240" w:lineRule="auto"/>
              <w:jc w:val="both"/>
              <w:rPr>
                <w:rFonts w:ascii="Times New Roman" w:hAnsi="Times New Roman" w:cs="Times New Roman"/>
                <w:sz w:val="24"/>
                <w:szCs w:val="24"/>
              </w:rPr>
            </w:pPr>
          </w:p>
          <w:p w:rsidR="00BB65A2" w:rsidRPr="00420B16" w:rsidRDefault="00BB65A2" w:rsidP="00B5210F">
            <w:pPr>
              <w:spacing w:after="0" w:line="240" w:lineRule="auto"/>
              <w:jc w:val="both"/>
              <w:rPr>
                <w:rFonts w:ascii="Times New Roman" w:hAnsi="Times New Roman" w:cs="Times New Roman"/>
                <w:sz w:val="24"/>
                <w:szCs w:val="24"/>
              </w:rPr>
            </w:pPr>
            <w:r w:rsidRPr="00420B16">
              <w:rPr>
                <w:rFonts w:ascii="Times New Roman" w:hAnsi="Times New Roman" w:cs="Times New Roman"/>
                <w:sz w:val="24"/>
                <w:szCs w:val="24"/>
              </w:rPr>
              <w:t>С.А. Покровская</w:t>
            </w:r>
          </w:p>
        </w:tc>
      </w:tr>
      <w:tr w:rsidR="00BB65A2" w:rsidRPr="00420B16" w:rsidTr="00AF175D">
        <w:tc>
          <w:tcPr>
            <w:tcW w:w="7230" w:type="dxa"/>
          </w:tcPr>
          <w:p w:rsidR="00BB65A2" w:rsidRPr="00420B16" w:rsidRDefault="00BB65A2" w:rsidP="00283182">
            <w:pPr>
              <w:spacing w:after="0" w:line="240" w:lineRule="auto"/>
              <w:ind w:left="34"/>
              <w:rPr>
                <w:rFonts w:ascii="Times New Roman" w:hAnsi="Times New Roman" w:cs="Times New Roman"/>
                <w:sz w:val="24"/>
                <w:szCs w:val="24"/>
              </w:rPr>
            </w:pPr>
            <w:r w:rsidRPr="00420B16">
              <w:rPr>
                <w:rFonts w:ascii="Times New Roman" w:hAnsi="Times New Roman" w:cs="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tc>
        <w:tc>
          <w:tcPr>
            <w:tcW w:w="2371" w:type="dxa"/>
          </w:tcPr>
          <w:p w:rsidR="00BB65A2" w:rsidRPr="00420B16" w:rsidRDefault="00BB65A2" w:rsidP="00B5210F">
            <w:pPr>
              <w:spacing w:after="0" w:line="240" w:lineRule="auto"/>
              <w:jc w:val="both"/>
              <w:rPr>
                <w:rFonts w:ascii="Times New Roman" w:hAnsi="Times New Roman" w:cs="Times New Roman"/>
                <w:sz w:val="24"/>
                <w:szCs w:val="24"/>
              </w:rPr>
            </w:pPr>
            <w:r w:rsidRPr="00420B16">
              <w:rPr>
                <w:rFonts w:ascii="Times New Roman" w:hAnsi="Times New Roman" w:cs="Times New Roman"/>
                <w:sz w:val="24"/>
                <w:szCs w:val="24"/>
              </w:rPr>
              <w:t>Е.С. Потапова</w:t>
            </w:r>
          </w:p>
        </w:tc>
      </w:tr>
    </w:tbl>
    <w:p w:rsidR="00BB65A2" w:rsidRPr="00420B16" w:rsidRDefault="00BB65A2" w:rsidP="00325DA2">
      <w:pPr>
        <w:tabs>
          <w:tab w:val="left" w:pos="709"/>
        </w:tabs>
        <w:spacing w:after="0" w:line="240" w:lineRule="auto"/>
        <w:ind w:right="-284"/>
        <w:jc w:val="both"/>
        <w:rPr>
          <w:rFonts w:ascii="Times New Roman" w:hAnsi="Times New Roman" w:cs="Times New Roman"/>
          <w:b/>
          <w:bCs/>
          <w:sz w:val="24"/>
          <w:szCs w:val="24"/>
        </w:rPr>
      </w:pPr>
    </w:p>
    <w:p w:rsidR="00BB65A2" w:rsidRPr="00420B16" w:rsidRDefault="00BB65A2" w:rsidP="00325DA2">
      <w:pPr>
        <w:spacing w:after="0" w:line="240" w:lineRule="auto"/>
        <w:rPr>
          <w:rFonts w:ascii="Times New Roman" w:hAnsi="Times New Roman" w:cs="Times New Roman"/>
          <w:b/>
          <w:bCs/>
          <w:sz w:val="24"/>
          <w:szCs w:val="24"/>
        </w:rPr>
      </w:pPr>
      <w:r w:rsidRPr="00420B16">
        <w:rPr>
          <w:rFonts w:ascii="Times New Roman" w:hAnsi="Times New Roman" w:cs="Times New Roman"/>
          <w:b/>
          <w:bCs/>
          <w:sz w:val="24"/>
          <w:szCs w:val="24"/>
        </w:rPr>
        <w:t>Приглашенные:</w:t>
      </w:r>
    </w:p>
    <w:tbl>
      <w:tblPr>
        <w:tblW w:w="9356" w:type="dxa"/>
        <w:tblInd w:w="108" w:type="dxa"/>
        <w:tblLayout w:type="fixed"/>
        <w:tblLook w:val="0000"/>
      </w:tblPr>
      <w:tblGrid>
        <w:gridCol w:w="7088"/>
        <w:gridCol w:w="2268"/>
      </w:tblGrid>
      <w:tr w:rsidR="00BB65A2" w:rsidRPr="00420B16" w:rsidTr="00420B16">
        <w:trPr>
          <w:trHeight w:val="84"/>
        </w:trPr>
        <w:tc>
          <w:tcPr>
            <w:tcW w:w="7088" w:type="dxa"/>
          </w:tcPr>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Начальник отдела регулирования в сфере коммунального комплекса департамента государственного регулирования цен и тарифов Костромской области</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Заместитель начальника отдела регулирования в сфере коммунального комплекса департамента государственного регулирования цен и тарифов Костромской области</w:t>
            </w:r>
          </w:p>
          <w:p w:rsidR="00283182" w:rsidRPr="00420B16" w:rsidRDefault="00283182" w:rsidP="00283182">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 xml:space="preserve">Главный специалист-эксперт отдела регулирования в сфере коммунального комплекса департамента государственного </w:t>
            </w:r>
            <w:r w:rsidRPr="00420B16">
              <w:rPr>
                <w:rFonts w:ascii="Times New Roman" w:hAnsi="Times New Roman" w:cs="Times New Roman"/>
                <w:sz w:val="24"/>
                <w:szCs w:val="24"/>
              </w:rPr>
              <w:lastRenderedPageBreak/>
              <w:t>регулирования цен и тарифов Костромской области</w:t>
            </w:r>
          </w:p>
          <w:p w:rsidR="00283182" w:rsidRPr="00420B16" w:rsidRDefault="00283182" w:rsidP="00283182">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Главный специалист-эксперт отдела регулирования в сфере коммунального комплекса департамента государственного регулирования цен и тарифов Костромской области</w:t>
            </w:r>
          </w:p>
          <w:p w:rsidR="00BB65A2" w:rsidRPr="00420B16" w:rsidRDefault="00BB65A2" w:rsidP="00EB6EBC">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Начальник отдела регулирования в теплоснабжении департамента государственного регулирования цен и тарифов Костромской области</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 xml:space="preserve">Начальник планово-экономического отдела комитета городского хозяйства администрации </w:t>
            </w:r>
            <w:proofErr w:type="gramStart"/>
            <w:r w:rsidRPr="00420B16">
              <w:rPr>
                <w:rFonts w:ascii="Times New Roman" w:hAnsi="Times New Roman" w:cs="Times New Roman"/>
                <w:sz w:val="24"/>
                <w:szCs w:val="24"/>
              </w:rPr>
              <w:t>г</w:t>
            </w:r>
            <w:proofErr w:type="gramEnd"/>
            <w:r w:rsidRPr="00420B16">
              <w:rPr>
                <w:rFonts w:ascii="Times New Roman" w:hAnsi="Times New Roman" w:cs="Times New Roman"/>
                <w:sz w:val="24"/>
                <w:szCs w:val="24"/>
              </w:rPr>
              <w:t>. Костромы</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 xml:space="preserve">Начальник </w:t>
            </w:r>
            <w:proofErr w:type="gramStart"/>
            <w:r w:rsidRPr="00420B16">
              <w:rPr>
                <w:rFonts w:ascii="Times New Roman" w:hAnsi="Times New Roman" w:cs="Times New Roman"/>
                <w:sz w:val="24"/>
                <w:szCs w:val="24"/>
              </w:rPr>
              <w:t>отдела тарифов управления экономики администрации</w:t>
            </w:r>
            <w:proofErr w:type="gramEnd"/>
            <w:r w:rsidRPr="00420B16">
              <w:rPr>
                <w:rFonts w:ascii="Times New Roman" w:hAnsi="Times New Roman" w:cs="Times New Roman"/>
                <w:sz w:val="24"/>
                <w:szCs w:val="24"/>
              </w:rPr>
              <w:t xml:space="preserve"> г. Костромы</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Заместитель начальника государственной жилищной инспекции Костромской области</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Начальник отдела департамента топливно-энергетического комплекса и жилищно-коммунального хозяйства Костромской области</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 xml:space="preserve">Ассоциация собственников жилья и управляющих компаний        </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Генеральный директор ООО УК «Ремжилстрой+»</w:t>
            </w:r>
          </w:p>
          <w:p w:rsidR="00BB65A2" w:rsidRPr="00420B16" w:rsidRDefault="00BB65A2" w:rsidP="00603A5B">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Экономист ООО УК «Ремжилстрой+»</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ОАО «ЕИРКЦ»</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Главный экономист МУП г. Костромы «Костромагорводоканал»</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Генеральный директор ОАО «КОЭК»</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 xml:space="preserve">Управляющий директор ГУ ОАО «ТГК-2» по Верхневолжскому региону </w:t>
            </w:r>
            <w:proofErr w:type="gramStart"/>
            <w:r w:rsidRPr="00420B16">
              <w:rPr>
                <w:rFonts w:ascii="Times New Roman" w:hAnsi="Times New Roman" w:cs="Times New Roman"/>
                <w:sz w:val="24"/>
                <w:szCs w:val="24"/>
              </w:rPr>
              <w:t>г</w:t>
            </w:r>
            <w:proofErr w:type="gramEnd"/>
            <w:r w:rsidRPr="00420B16">
              <w:rPr>
                <w:rFonts w:ascii="Times New Roman" w:hAnsi="Times New Roman" w:cs="Times New Roman"/>
                <w:sz w:val="24"/>
                <w:szCs w:val="24"/>
              </w:rPr>
              <w:t>. Кострома</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Директор МУП г. Костромы «Городские сети»</w:t>
            </w:r>
          </w:p>
          <w:p w:rsidR="00BB65A2" w:rsidRPr="00420B16" w:rsidRDefault="00BB65A2" w:rsidP="00B5210F">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Директор филиал</w:t>
            </w:r>
            <w:proofErr w:type="gramStart"/>
            <w:r w:rsidRPr="00420B16">
              <w:rPr>
                <w:rFonts w:ascii="Times New Roman" w:hAnsi="Times New Roman" w:cs="Times New Roman"/>
                <w:sz w:val="24"/>
                <w:szCs w:val="24"/>
              </w:rPr>
              <w:t>а ООО</w:t>
            </w:r>
            <w:proofErr w:type="gramEnd"/>
            <w:r w:rsidRPr="00420B16">
              <w:rPr>
                <w:rFonts w:ascii="Times New Roman" w:hAnsi="Times New Roman" w:cs="Times New Roman"/>
                <w:sz w:val="24"/>
                <w:szCs w:val="24"/>
              </w:rPr>
              <w:t xml:space="preserve"> «Газпром теплоэнерго Иваново» Костромской»</w:t>
            </w:r>
          </w:p>
          <w:p w:rsidR="00BB65A2" w:rsidRPr="00420B16" w:rsidRDefault="00BB65A2" w:rsidP="00603A5B">
            <w:pPr>
              <w:spacing w:after="0" w:line="240" w:lineRule="auto"/>
              <w:ind w:left="-108"/>
              <w:rPr>
                <w:rFonts w:ascii="Times New Roman" w:hAnsi="Times New Roman" w:cs="Times New Roman"/>
                <w:sz w:val="24"/>
                <w:szCs w:val="24"/>
              </w:rPr>
            </w:pPr>
            <w:r w:rsidRPr="00420B16">
              <w:rPr>
                <w:rFonts w:ascii="Times New Roman" w:hAnsi="Times New Roman" w:cs="Times New Roman"/>
                <w:sz w:val="24"/>
                <w:szCs w:val="24"/>
              </w:rPr>
              <w:t>Начальник ПФО филиал</w:t>
            </w:r>
            <w:proofErr w:type="gramStart"/>
            <w:r w:rsidRPr="00420B16">
              <w:rPr>
                <w:rFonts w:ascii="Times New Roman" w:hAnsi="Times New Roman" w:cs="Times New Roman"/>
                <w:sz w:val="24"/>
                <w:szCs w:val="24"/>
              </w:rPr>
              <w:t>а ООО</w:t>
            </w:r>
            <w:proofErr w:type="gramEnd"/>
            <w:r w:rsidRPr="00420B16">
              <w:rPr>
                <w:rFonts w:ascii="Times New Roman" w:hAnsi="Times New Roman" w:cs="Times New Roman"/>
                <w:sz w:val="24"/>
                <w:szCs w:val="24"/>
              </w:rPr>
              <w:t xml:space="preserve"> «Газпром теплоэнерго Иваново» Костромской»</w:t>
            </w:r>
          </w:p>
        </w:tc>
        <w:tc>
          <w:tcPr>
            <w:tcW w:w="2268" w:type="dxa"/>
          </w:tcPr>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lastRenderedPageBreak/>
              <w:t>Н.Г. Громова</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И.Н. Стрижова</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 xml:space="preserve">   </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p>
          <w:p w:rsidR="00283182" w:rsidRPr="00420B16" w:rsidRDefault="0028318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А.А. Алексеева</w:t>
            </w:r>
            <w:r w:rsidR="00BB65A2" w:rsidRPr="00420B16">
              <w:rPr>
                <w:rFonts w:ascii="Times New Roman" w:hAnsi="Times New Roman" w:cs="Times New Roman"/>
                <w:sz w:val="24"/>
                <w:szCs w:val="24"/>
              </w:rPr>
              <w:t xml:space="preserve">  </w:t>
            </w:r>
          </w:p>
          <w:p w:rsidR="00283182" w:rsidRPr="00420B16" w:rsidRDefault="00283182" w:rsidP="00420B16">
            <w:pPr>
              <w:tabs>
                <w:tab w:val="left" w:pos="2977"/>
              </w:tabs>
              <w:spacing w:after="0" w:line="240" w:lineRule="auto"/>
              <w:ind w:firstLine="34"/>
              <w:rPr>
                <w:rFonts w:ascii="Times New Roman" w:hAnsi="Times New Roman" w:cs="Times New Roman"/>
                <w:sz w:val="24"/>
                <w:szCs w:val="24"/>
              </w:rPr>
            </w:pPr>
          </w:p>
          <w:p w:rsidR="00283182" w:rsidRPr="00420B16" w:rsidRDefault="00283182" w:rsidP="00420B16">
            <w:pPr>
              <w:tabs>
                <w:tab w:val="left" w:pos="2977"/>
              </w:tabs>
              <w:spacing w:after="0" w:line="240" w:lineRule="auto"/>
              <w:ind w:firstLine="34"/>
              <w:rPr>
                <w:rFonts w:ascii="Times New Roman" w:hAnsi="Times New Roman" w:cs="Times New Roman"/>
                <w:sz w:val="24"/>
                <w:szCs w:val="24"/>
              </w:rPr>
            </w:pPr>
          </w:p>
          <w:p w:rsidR="00283182" w:rsidRPr="00420B16" w:rsidRDefault="0028318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Н.К. Серебрянская</w:t>
            </w:r>
          </w:p>
          <w:p w:rsidR="00283182" w:rsidRPr="00420B16" w:rsidRDefault="00283182" w:rsidP="00420B16">
            <w:pPr>
              <w:tabs>
                <w:tab w:val="left" w:pos="2977"/>
              </w:tabs>
              <w:spacing w:after="0" w:line="240" w:lineRule="auto"/>
              <w:ind w:firstLine="34"/>
              <w:rPr>
                <w:rFonts w:ascii="Times New Roman" w:hAnsi="Times New Roman" w:cs="Times New Roman"/>
                <w:sz w:val="24"/>
                <w:szCs w:val="24"/>
              </w:rPr>
            </w:pPr>
          </w:p>
          <w:p w:rsidR="00AF175D" w:rsidRPr="00420B16" w:rsidRDefault="00AF175D" w:rsidP="00420B16">
            <w:pPr>
              <w:tabs>
                <w:tab w:val="left" w:pos="2977"/>
              </w:tabs>
              <w:spacing w:after="0" w:line="240" w:lineRule="auto"/>
              <w:ind w:firstLine="34"/>
              <w:rPr>
                <w:rFonts w:ascii="Times New Roman" w:hAnsi="Times New Roman" w:cs="Times New Roman"/>
                <w:sz w:val="24"/>
                <w:szCs w:val="24"/>
              </w:rPr>
            </w:pP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Г.А. Каменская</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Т.А. Кашицина</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 xml:space="preserve">   </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Л.И. Войтко</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 xml:space="preserve">  </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Т.Р. Барабошкина</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П.Е. Киселев</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Н.М. Теплов</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А.В. Молчанов</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А.А. Рутковский</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Г.А. Смирнова</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Е.Г. Герасимова</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С.А. Пименов</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А.Р. Салатов</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Н.И. Пушкин</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Д.Ю. Сорокин</w:t>
            </w: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p>
          <w:p w:rsidR="00BB65A2" w:rsidRPr="00420B16" w:rsidRDefault="00BB65A2" w:rsidP="00420B16">
            <w:pPr>
              <w:tabs>
                <w:tab w:val="left" w:pos="2977"/>
              </w:tabs>
              <w:spacing w:after="0" w:line="240" w:lineRule="auto"/>
              <w:ind w:firstLine="34"/>
              <w:rPr>
                <w:rFonts w:ascii="Times New Roman" w:hAnsi="Times New Roman" w:cs="Times New Roman"/>
                <w:sz w:val="24"/>
                <w:szCs w:val="24"/>
              </w:rPr>
            </w:pPr>
            <w:r w:rsidRPr="00420B16">
              <w:rPr>
                <w:rFonts w:ascii="Times New Roman" w:hAnsi="Times New Roman" w:cs="Times New Roman"/>
                <w:sz w:val="24"/>
                <w:szCs w:val="24"/>
              </w:rPr>
              <w:t>Е.В. Либерова</w:t>
            </w:r>
          </w:p>
          <w:p w:rsidR="00BB65A2" w:rsidRPr="00420B16" w:rsidRDefault="00BB65A2" w:rsidP="00420B16">
            <w:pPr>
              <w:tabs>
                <w:tab w:val="left" w:pos="2977"/>
              </w:tabs>
              <w:spacing w:after="0" w:line="240" w:lineRule="auto"/>
              <w:rPr>
                <w:rFonts w:ascii="Times New Roman" w:hAnsi="Times New Roman" w:cs="Times New Roman"/>
                <w:sz w:val="24"/>
                <w:szCs w:val="24"/>
              </w:rPr>
            </w:pPr>
          </w:p>
        </w:tc>
      </w:tr>
    </w:tbl>
    <w:p w:rsidR="00BB65A2" w:rsidRPr="004E32AF" w:rsidRDefault="00BB65A2" w:rsidP="00842C54">
      <w:pPr>
        <w:tabs>
          <w:tab w:val="left" w:pos="709"/>
        </w:tabs>
        <w:spacing w:after="0" w:line="240" w:lineRule="auto"/>
        <w:ind w:right="-2"/>
        <w:jc w:val="both"/>
        <w:rPr>
          <w:rFonts w:ascii="Times New Roman" w:hAnsi="Times New Roman" w:cs="Times New Roman"/>
          <w:sz w:val="24"/>
          <w:szCs w:val="24"/>
        </w:rPr>
      </w:pPr>
      <w:r w:rsidRPr="004E32AF">
        <w:rPr>
          <w:rFonts w:ascii="Times New Roman" w:hAnsi="Times New Roman" w:cs="Times New Roman"/>
          <w:b/>
          <w:bCs/>
          <w:sz w:val="24"/>
          <w:szCs w:val="24"/>
        </w:rPr>
        <w:lastRenderedPageBreak/>
        <w:t>Вопрос 1:</w:t>
      </w:r>
      <w:r w:rsidRPr="004E32AF">
        <w:rPr>
          <w:rFonts w:ascii="Times New Roman" w:hAnsi="Times New Roman" w:cs="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w:t>
      </w:r>
      <w:proofErr w:type="gramStart"/>
      <w:r w:rsidRPr="004E32AF">
        <w:rPr>
          <w:rFonts w:ascii="Times New Roman" w:hAnsi="Times New Roman" w:cs="Times New Roman"/>
          <w:sz w:val="24"/>
          <w:szCs w:val="24"/>
        </w:rPr>
        <w:t xml:space="preserve"> Т</w:t>
      </w:r>
      <w:proofErr w:type="gramEnd"/>
      <w:r w:rsidRPr="004E32AF">
        <w:rPr>
          <w:rFonts w:ascii="Times New Roman" w:hAnsi="Times New Roman" w:cs="Times New Roman"/>
          <w:sz w:val="24"/>
          <w:szCs w:val="24"/>
        </w:rPr>
        <w:t xml:space="preserve"> КО)».</w:t>
      </w:r>
    </w:p>
    <w:p w:rsidR="00BB65A2" w:rsidRPr="004E32AF" w:rsidRDefault="00BB65A2" w:rsidP="00842C54">
      <w:pPr>
        <w:tabs>
          <w:tab w:val="left" w:pos="709"/>
        </w:tabs>
        <w:spacing w:after="0" w:line="240" w:lineRule="auto"/>
        <w:ind w:right="-2"/>
        <w:jc w:val="both"/>
        <w:rPr>
          <w:rFonts w:ascii="Times New Roman" w:hAnsi="Times New Roman" w:cs="Times New Roman"/>
          <w:b/>
          <w:bCs/>
          <w:sz w:val="24"/>
          <w:szCs w:val="24"/>
        </w:rPr>
      </w:pPr>
    </w:p>
    <w:p w:rsidR="00BB65A2" w:rsidRPr="004E32AF" w:rsidRDefault="00BB65A2" w:rsidP="00842C54">
      <w:pPr>
        <w:tabs>
          <w:tab w:val="left" w:pos="709"/>
        </w:tabs>
        <w:spacing w:after="0" w:line="240" w:lineRule="auto"/>
        <w:ind w:right="-2"/>
        <w:jc w:val="both"/>
        <w:rPr>
          <w:rFonts w:ascii="Times New Roman" w:hAnsi="Times New Roman" w:cs="Times New Roman"/>
          <w:b/>
          <w:bCs/>
          <w:sz w:val="24"/>
          <w:szCs w:val="24"/>
        </w:rPr>
      </w:pPr>
      <w:r w:rsidRPr="004E32AF">
        <w:rPr>
          <w:rFonts w:ascii="Times New Roman" w:hAnsi="Times New Roman" w:cs="Times New Roman"/>
          <w:b/>
          <w:bCs/>
          <w:sz w:val="24"/>
          <w:szCs w:val="24"/>
        </w:rPr>
        <w:t>СЛУШАЛИ:</w:t>
      </w:r>
    </w:p>
    <w:p w:rsidR="00BB65A2" w:rsidRPr="004E32AF" w:rsidRDefault="00BB65A2" w:rsidP="00842C54">
      <w:pPr>
        <w:tabs>
          <w:tab w:val="left" w:pos="142"/>
          <w:tab w:val="left" w:pos="709"/>
        </w:tabs>
        <w:spacing w:after="0" w:line="240" w:lineRule="auto"/>
        <w:ind w:right="-2" w:firstLine="709"/>
        <w:jc w:val="both"/>
        <w:rPr>
          <w:rFonts w:ascii="Times New Roman" w:hAnsi="Times New Roman" w:cs="Times New Roman"/>
          <w:sz w:val="24"/>
          <w:szCs w:val="24"/>
        </w:rPr>
      </w:pPr>
      <w:r w:rsidRPr="004E32AF">
        <w:rPr>
          <w:rFonts w:ascii="Times New Roman" w:hAnsi="Times New Roman" w:cs="Times New Roman"/>
          <w:sz w:val="24"/>
          <w:szCs w:val="24"/>
        </w:rPr>
        <w:t xml:space="preserve">Секретаря правления Потапову Е.С. по рассматриваемым вопросам правления.  </w:t>
      </w:r>
    </w:p>
    <w:p w:rsidR="00BB65A2" w:rsidRPr="004E32AF" w:rsidRDefault="00BB65A2" w:rsidP="00842C54">
      <w:pPr>
        <w:tabs>
          <w:tab w:val="left" w:pos="709"/>
        </w:tabs>
        <w:spacing w:after="0" w:line="240" w:lineRule="auto"/>
        <w:ind w:right="-2" w:firstLine="709"/>
        <w:jc w:val="both"/>
        <w:rPr>
          <w:rFonts w:ascii="Times New Roman" w:hAnsi="Times New Roman" w:cs="Times New Roman"/>
          <w:sz w:val="24"/>
          <w:szCs w:val="24"/>
        </w:rPr>
      </w:pPr>
      <w:r w:rsidRPr="004E32AF">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BB65A2" w:rsidRPr="004E32AF" w:rsidRDefault="00BB65A2" w:rsidP="00842C54">
      <w:pPr>
        <w:tabs>
          <w:tab w:val="left" w:pos="709"/>
        </w:tabs>
        <w:spacing w:after="0" w:line="240" w:lineRule="auto"/>
        <w:ind w:right="-284" w:firstLine="709"/>
        <w:jc w:val="both"/>
        <w:rPr>
          <w:rFonts w:ascii="Times New Roman" w:hAnsi="Times New Roman" w:cs="Times New Roman"/>
          <w:sz w:val="24"/>
          <w:szCs w:val="24"/>
        </w:rPr>
      </w:pPr>
      <w:r w:rsidRPr="004E32AF">
        <w:rPr>
          <w:rFonts w:ascii="Times New Roman" w:hAnsi="Times New Roman" w:cs="Times New Roman"/>
          <w:sz w:val="24"/>
          <w:szCs w:val="24"/>
        </w:rPr>
        <w:t xml:space="preserve">Солдатова И.Ю. – Принять повестку. </w:t>
      </w:r>
    </w:p>
    <w:p w:rsidR="00BB65A2" w:rsidRPr="004E32AF" w:rsidRDefault="00BB65A2" w:rsidP="00842C54">
      <w:pPr>
        <w:tabs>
          <w:tab w:val="left" w:pos="709"/>
        </w:tabs>
        <w:spacing w:after="0" w:line="240" w:lineRule="auto"/>
        <w:ind w:right="-284"/>
        <w:jc w:val="both"/>
        <w:rPr>
          <w:rFonts w:ascii="Times New Roman" w:hAnsi="Times New Roman" w:cs="Times New Roman"/>
          <w:b/>
          <w:bCs/>
          <w:sz w:val="24"/>
          <w:szCs w:val="24"/>
        </w:rPr>
      </w:pPr>
    </w:p>
    <w:p w:rsidR="00BB65A2" w:rsidRPr="004E32AF" w:rsidRDefault="00BB65A2" w:rsidP="00842C54">
      <w:pPr>
        <w:tabs>
          <w:tab w:val="left" w:pos="709"/>
        </w:tabs>
        <w:spacing w:after="0" w:line="240" w:lineRule="auto"/>
        <w:ind w:right="-284"/>
        <w:jc w:val="both"/>
        <w:rPr>
          <w:rFonts w:ascii="Times New Roman" w:hAnsi="Times New Roman" w:cs="Times New Roman"/>
          <w:b/>
          <w:bCs/>
          <w:sz w:val="24"/>
          <w:szCs w:val="24"/>
        </w:rPr>
      </w:pPr>
      <w:r w:rsidRPr="004E32AF">
        <w:rPr>
          <w:rFonts w:ascii="Times New Roman" w:hAnsi="Times New Roman" w:cs="Times New Roman"/>
          <w:b/>
          <w:bCs/>
          <w:sz w:val="24"/>
          <w:szCs w:val="24"/>
        </w:rPr>
        <w:t>РЕШИЛИ:</w:t>
      </w:r>
    </w:p>
    <w:p w:rsidR="00BB65A2" w:rsidRDefault="00BB65A2" w:rsidP="00842C54">
      <w:pPr>
        <w:tabs>
          <w:tab w:val="left" w:pos="709"/>
        </w:tabs>
        <w:spacing w:after="0" w:line="240" w:lineRule="auto"/>
        <w:ind w:right="-284" w:firstLine="709"/>
        <w:jc w:val="both"/>
        <w:rPr>
          <w:rFonts w:ascii="Times New Roman" w:hAnsi="Times New Roman" w:cs="Times New Roman"/>
          <w:sz w:val="24"/>
          <w:szCs w:val="24"/>
        </w:rPr>
      </w:pPr>
      <w:r w:rsidRPr="004E32AF">
        <w:rPr>
          <w:rFonts w:ascii="Times New Roman" w:hAnsi="Times New Roman" w:cs="Times New Roman"/>
          <w:sz w:val="24"/>
          <w:szCs w:val="24"/>
        </w:rPr>
        <w:t>1. Принять повестку заседания правления ДГРЦ и</w:t>
      </w:r>
      <w:proofErr w:type="gramStart"/>
      <w:r w:rsidRPr="004E32AF">
        <w:rPr>
          <w:rFonts w:ascii="Times New Roman" w:hAnsi="Times New Roman" w:cs="Times New Roman"/>
          <w:sz w:val="24"/>
          <w:szCs w:val="24"/>
        </w:rPr>
        <w:t xml:space="preserve"> Т</w:t>
      </w:r>
      <w:proofErr w:type="gramEnd"/>
      <w:r w:rsidRPr="004E32AF">
        <w:rPr>
          <w:rFonts w:ascii="Times New Roman" w:hAnsi="Times New Roman" w:cs="Times New Roman"/>
          <w:sz w:val="24"/>
          <w:szCs w:val="24"/>
        </w:rPr>
        <w:t xml:space="preserve"> КО.</w:t>
      </w:r>
    </w:p>
    <w:p w:rsidR="00BB65A2" w:rsidRPr="004E32AF" w:rsidRDefault="00BB65A2" w:rsidP="004E32AF">
      <w:pPr>
        <w:tabs>
          <w:tab w:val="left" w:pos="709"/>
        </w:tabs>
        <w:spacing w:after="0" w:line="240" w:lineRule="auto"/>
        <w:ind w:right="-2"/>
        <w:jc w:val="both"/>
        <w:rPr>
          <w:rFonts w:ascii="Times New Roman" w:hAnsi="Times New Roman" w:cs="Times New Roman"/>
          <w:b/>
          <w:bCs/>
          <w:sz w:val="24"/>
          <w:szCs w:val="24"/>
        </w:rPr>
      </w:pPr>
    </w:p>
    <w:p w:rsidR="00BB65A2" w:rsidRPr="00026304" w:rsidRDefault="00BB65A2" w:rsidP="00D74E20">
      <w:pPr>
        <w:spacing w:after="0" w:line="240" w:lineRule="auto"/>
        <w:jc w:val="both"/>
        <w:rPr>
          <w:rFonts w:ascii="Times New Roman" w:hAnsi="Times New Roman" w:cs="Times New Roman"/>
          <w:sz w:val="24"/>
          <w:szCs w:val="24"/>
        </w:rPr>
      </w:pPr>
      <w:r w:rsidRPr="00026304">
        <w:rPr>
          <w:rFonts w:ascii="Times New Roman" w:hAnsi="Times New Roman" w:cs="Times New Roman"/>
          <w:b/>
          <w:bCs/>
          <w:sz w:val="24"/>
          <w:szCs w:val="24"/>
        </w:rPr>
        <w:t>Вопрос 2:</w:t>
      </w:r>
      <w:r w:rsidRPr="00026304">
        <w:rPr>
          <w:rFonts w:ascii="Times New Roman" w:hAnsi="Times New Roman" w:cs="Times New Roman"/>
          <w:sz w:val="24"/>
          <w:szCs w:val="24"/>
        </w:rPr>
        <w:t xml:space="preserve"> «Об установлении тарифов на  горячую воду ОАО «ТГК-2» потребителям города Костромы на 2014 год».</w:t>
      </w:r>
    </w:p>
    <w:p w:rsidR="00BB65A2" w:rsidRPr="00026304" w:rsidRDefault="00BB65A2" w:rsidP="00D74E20">
      <w:pPr>
        <w:spacing w:after="0" w:line="240" w:lineRule="auto"/>
        <w:jc w:val="both"/>
        <w:rPr>
          <w:rFonts w:ascii="Times New Roman" w:hAnsi="Times New Roman" w:cs="Times New Roman"/>
          <w:sz w:val="24"/>
          <w:szCs w:val="24"/>
        </w:rPr>
      </w:pPr>
    </w:p>
    <w:p w:rsidR="00BB65A2" w:rsidRPr="00026304" w:rsidRDefault="00BB65A2" w:rsidP="00D74E20">
      <w:pPr>
        <w:spacing w:after="0" w:line="240" w:lineRule="auto"/>
        <w:jc w:val="both"/>
        <w:rPr>
          <w:rFonts w:ascii="Times New Roman" w:hAnsi="Times New Roman" w:cs="Times New Roman"/>
          <w:b/>
          <w:bCs/>
          <w:sz w:val="24"/>
          <w:szCs w:val="24"/>
        </w:rPr>
      </w:pPr>
      <w:r w:rsidRPr="00026304">
        <w:rPr>
          <w:rFonts w:ascii="Times New Roman" w:hAnsi="Times New Roman" w:cs="Times New Roman"/>
          <w:b/>
          <w:bCs/>
          <w:sz w:val="24"/>
          <w:szCs w:val="24"/>
        </w:rPr>
        <w:t>СЛУШАЛИ:</w:t>
      </w:r>
    </w:p>
    <w:p w:rsidR="00BB65A2" w:rsidRPr="00B12C5B" w:rsidRDefault="00BB65A2" w:rsidP="00D74E20">
      <w:pPr>
        <w:spacing w:after="0" w:line="240" w:lineRule="auto"/>
        <w:ind w:firstLine="708"/>
        <w:jc w:val="both"/>
        <w:rPr>
          <w:rFonts w:ascii="Times New Roman" w:hAnsi="Times New Roman" w:cs="Times New Roman"/>
          <w:sz w:val="23"/>
          <w:szCs w:val="23"/>
        </w:rPr>
      </w:pPr>
      <w:r w:rsidRPr="00B12C5B">
        <w:rPr>
          <w:rFonts w:ascii="Times New Roman" w:hAnsi="Times New Roman" w:cs="Times New Roman"/>
          <w:sz w:val="23"/>
          <w:szCs w:val="23"/>
        </w:rPr>
        <w:t>Уполномоченного по делу Алексеева А.А., сообщившего по рассматриваемому вопросу следующее.</w:t>
      </w:r>
    </w:p>
    <w:p w:rsidR="009E15FC" w:rsidRPr="00B12C5B" w:rsidRDefault="009E15FC" w:rsidP="009E15FC">
      <w:pPr>
        <w:pStyle w:val="a7"/>
        <w:ind w:firstLine="709"/>
        <w:jc w:val="both"/>
        <w:rPr>
          <w:rFonts w:ascii="Times New Roman" w:hAnsi="Times New Roman" w:cs="Times New Roman"/>
          <w:sz w:val="23"/>
          <w:szCs w:val="23"/>
        </w:rPr>
      </w:pPr>
      <w:proofErr w:type="gramStart"/>
      <w:r w:rsidRPr="00B12C5B">
        <w:rPr>
          <w:rFonts w:ascii="Times New Roman" w:hAnsi="Times New Roman" w:cs="Times New Roman"/>
          <w:sz w:val="23"/>
          <w:szCs w:val="23"/>
        </w:rPr>
        <w:t>В связи с отсутствием заявления на установление тарифов на ГВС и фактическим исполнением функции</w:t>
      </w:r>
      <w:r w:rsidRPr="00B12C5B">
        <w:rPr>
          <w:rFonts w:ascii="Times New Roman" w:hAnsi="Times New Roman" w:cs="Times New Roman"/>
          <w:sz w:val="23"/>
          <w:szCs w:val="23"/>
        </w:rPr>
        <w:tab/>
        <w:t xml:space="preserve"> поставщика ГВС, в соответствии с пунктом 15</w:t>
      </w:r>
      <w:r w:rsidRPr="00B12C5B">
        <w:rPr>
          <w:sz w:val="23"/>
          <w:szCs w:val="23"/>
        </w:rPr>
        <w:t xml:space="preserve"> </w:t>
      </w:r>
      <w:r w:rsidRPr="00B12C5B">
        <w:rPr>
          <w:rFonts w:ascii="Times New Roman" w:hAnsi="Times New Roman" w:cs="Times New Roman"/>
          <w:sz w:val="23"/>
          <w:szCs w:val="23"/>
        </w:rPr>
        <w:t>Правил регулирования тарифов в сфере водоснабжения и водоотведения, утвержденных постановлением Правительства РФ от 13 мая 2013 года № 406 «О государственном регулировании тарифов в сфере водоснабжения и водоотведения», в рамках полномочий, возложенных постановлением администрации Костромской области  от 31.07.2012 № 313-а «О</w:t>
      </w:r>
      <w:proofErr w:type="gramEnd"/>
      <w:r w:rsidRPr="00B12C5B">
        <w:rPr>
          <w:rFonts w:ascii="Times New Roman" w:hAnsi="Times New Roman" w:cs="Times New Roman"/>
          <w:sz w:val="23"/>
          <w:szCs w:val="23"/>
        </w:rPr>
        <w:t xml:space="preserve"> департаменте государственного  регулирования цен и тарифов Костромской области», ДГРЦ и</w:t>
      </w:r>
      <w:proofErr w:type="gramStart"/>
      <w:r w:rsidRPr="00B12C5B">
        <w:rPr>
          <w:rFonts w:ascii="Times New Roman" w:hAnsi="Times New Roman" w:cs="Times New Roman"/>
          <w:sz w:val="23"/>
          <w:szCs w:val="23"/>
        </w:rPr>
        <w:t xml:space="preserve"> Т</w:t>
      </w:r>
      <w:proofErr w:type="gramEnd"/>
      <w:r w:rsidRPr="00B12C5B">
        <w:rPr>
          <w:rFonts w:ascii="Times New Roman" w:hAnsi="Times New Roman" w:cs="Times New Roman"/>
          <w:sz w:val="23"/>
          <w:szCs w:val="23"/>
        </w:rPr>
        <w:t xml:space="preserve"> КО  принято решение об открытии дела по установлению тарифов на горячую воду  без заявления от регулируемой организации.</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xml:space="preserve">Расчет тарифа на горячую воду при закрытой системе горячего водоснабжения для ОАО «ТГК-2» произведен в соответствии с Федеральным законом от 07.12.2011г. № 416-ФЗ «О </w:t>
      </w:r>
      <w:r w:rsidRPr="00B12C5B">
        <w:rPr>
          <w:rFonts w:ascii="Times New Roman" w:hAnsi="Times New Roman" w:cs="Times New Roman"/>
          <w:sz w:val="23"/>
          <w:szCs w:val="23"/>
        </w:rPr>
        <w:lastRenderedPageBreak/>
        <w:t>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Тариф на горячую воду включает в себя компонент на холодную воду и компонент на тепловую энергию.</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w:t>
      </w:r>
      <w:r w:rsidR="009E15FC" w:rsidRPr="00B12C5B">
        <w:rPr>
          <w:rFonts w:ascii="Times New Roman" w:hAnsi="Times New Roman" w:cs="Times New Roman"/>
          <w:sz w:val="23"/>
          <w:szCs w:val="23"/>
        </w:rPr>
        <w:t xml:space="preserve">МУП города Костромы «Костромагорводоканал» </w:t>
      </w:r>
      <w:r w:rsidRPr="00B12C5B">
        <w:rPr>
          <w:rFonts w:ascii="Times New Roman" w:hAnsi="Times New Roman" w:cs="Times New Roman"/>
          <w:sz w:val="23"/>
          <w:szCs w:val="23"/>
        </w:rPr>
        <w:t>на 2014 год</w:t>
      </w:r>
      <w:r w:rsidR="009E15FC" w:rsidRPr="00B12C5B">
        <w:rPr>
          <w:rFonts w:ascii="Times New Roman" w:hAnsi="Times New Roman" w:cs="Times New Roman"/>
          <w:sz w:val="23"/>
          <w:szCs w:val="23"/>
        </w:rPr>
        <w:t xml:space="preserve">. </w:t>
      </w:r>
      <w:proofErr w:type="gramStart"/>
      <w:r w:rsidR="009E15FC" w:rsidRPr="00B12C5B">
        <w:rPr>
          <w:rFonts w:ascii="Times New Roman" w:hAnsi="Times New Roman" w:cs="Times New Roman"/>
          <w:sz w:val="23"/>
          <w:szCs w:val="23"/>
        </w:rPr>
        <w:t>Значение компонента на тепловую энергию определяется из тарифа на тепловую энергию на 2014 г.,</w:t>
      </w:r>
      <w:r w:rsidRPr="00B12C5B">
        <w:rPr>
          <w:rFonts w:ascii="Times New Roman" w:hAnsi="Times New Roman" w:cs="Times New Roman"/>
          <w:sz w:val="23"/>
          <w:szCs w:val="23"/>
        </w:rPr>
        <w:t xml:space="preserve"> отпускаемую ОАО «Т</w:t>
      </w:r>
      <w:r w:rsidR="009E15FC" w:rsidRPr="00B12C5B">
        <w:rPr>
          <w:rFonts w:ascii="Times New Roman" w:hAnsi="Times New Roman" w:cs="Times New Roman"/>
          <w:sz w:val="23"/>
          <w:szCs w:val="23"/>
        </w:rPr>
        <w:t>ГК-2» потребителям г. Костромы в режиме комбинированной выработки электрической и тепловой энергии в размере 988,25 руб./Гкал (без НДС), через тепловые сети ООО «</w:t>
      </w:r>
      <w:proofErr w:type="spellStart"/>
      <w:r w:rsidR="009E15FC" w:rsidRPr="00B12C5B">
        <w:rPr>
          <w:rFonts w:ascii="Times New Roman" w:hAnsi="Times New Roman" w:cs="Times New Roman"/>
          <w:sz w:val="23"/>
          <w:szCs w:val="23"/>
        </w:rPr>
        <w:t>Костромасети</w:t>
      </w:r>
      <w:proofErr w:type="spellEnd"/>
      <w:r w:rsidR="009E15FC" w:rsidRPr="00B12C5B">
        <w:rPr>
          <w:rFonts w:ascii="Times New Roman" w:hAnsi="Times New Roman" w:cs="Times New Roman"/>
          <w:sz w:val="23"/>
          <w:szCs w:val="23"/>
        </w:rPr>
        <w:t>» в размере 1143,13 руб./Гкал (без НДС), через тепловые сети ОАО «Костромская областная энергетическая компания» в размере 1268,92 руб./Гкал</w:t>
      </w:r>
      <w:proofErr w:type="gramEnd"/>
      <w:r w:rsidR="009E15FC" w:rsidRPr="00B12C5B">
        <w:rPr>
          <w:rFonts w:ascii="Times New Roman" w:hAnsi="Times New Roman" w:cs="Times New Roman"/>
          <w:sz w:val="23"/>
          <w:szCs w:val="23"/>
        </w:rPr>
        <w:t xml:space="preserve"> (без НДС), через тепловые сети МУП г. Костромы «Городские сети» в размере </w:t>
      </w:r>
      <w:r w:rsidR="009A0E91" w:rsidRPr="00B12C5B">
        <w:rPr>
          <w:rFonts w:ascii="Times New Roman" w:hAnsi="Times New Roman" w:cs="Times New Roman"/>
          <w:sz w:val="23"/>
          <w:szCs w:val="23"/>
        </w:rPr>
        <w:t>1252,15 руб./Гкал (без НДС), через тепловые сети ГП «</w:t>
      </w:r>
      <w:proofErr w:type="gramStart"/>
      <w:r w:rsidR="009A0E91" w:rsidRPr="00B12C5B">
        <w:rPr>
          <w:rFonts w:ascii="Times New Roman" w:hAnsi="Times New Roman" w:cs="Times New Roman"/>
          <w:sz w:val="23"/>
          <w:szCs w:val="23"/>
        </w:rPr>
        <w:t>Костромское</w:t>
      </w:r>
      <w:proofErr w:type="gramEnd"/>
      <w:r w:rsidR="009A0E91" w:rsidRPr="00B12C5B">
        <w:rPr>
          <w:rFonts w:ascii="Times New Roman" w:hAnsi="Times New Roman" w:cs="Times New Roman"/>
          <w:sz w:val="23"/>
          <w:szCs w:val="23"/>
        </w:rPr>
        <w:t xml:space="preserve"> ПАТП № 3» в размере 1180,54 руб./Гкал (без НДС).</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ОАО «ТГК-2» при закрытой системе горячего водоснабжения в размере:</w:t>
      </w:r>
    </w:p>
    <w:p w:rsidR="00BB65A2" w:rsidRPr="00B12C5B" w:rsidRDefault="00BB65A2" w:rsidP="00D74E20">
      <w:pPr>
        <w:pStyle w:val="a7"/>
        <w:ind w:firstLine="709"/>
        <w:jc w:val="both"/>
        <w:rPr>
          <w:rFonts w:ascii="Times New Roman" w:hAnsi="Times New Roman" w:cs="Times New Roman"/>
          <w:b/>
          <w:bCs/>
          <w:sz w:val="23"/>
          <w:szCs w:val="23"/>
        </w:rPr>
      </w:pPr>
      <w:r w:rsidRPr="00B12C5B">
        <w:rPr>
          <w:rFonts w:ascii="Times New Roman" w:hAnsi="Times New Roman" w:cs="Times New Roman"/>
          <w:b/>
          <w:bCs/>
          <w:sz w:val="23"/>
          <w:szCs w:val="23"/>
        </w:rPr>
        <w:t>в режиме комбинированной выработки электрической и тепловой энергии:</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население:</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по 31.12.2014 г.:</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тепловую энергию – 1166,13 руб./Гкал;</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холодную воду – 21,77 руб./м3 (с НДС).</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бюджетные и прочие потребители:</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по 31.12.2014 г.:</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тепловую энергию – 988,25 руб./Гкал;</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холодную воду – 19,75 руб./м3 (без НДС).</w:t>
      </w:r>
    </w:p>
    <w:p w:rsidR="00BB65A2" w:rsidRPr="00B12C5B" w:rsidRDefault="00BB65A2" w:rsidP="00D74E20">
      <w:pPr>
        <w:pStyle w:val="a7"/>
        <w:ind w:firstLine="709"/>
        <w:jc w:val="both"/>
        <w:rPr>
          <w:rFonts w:ascii="Times New Roman" w:hAnsi="Times New Roman" w:cs="Times New Roman"/>
          <w:b/>
          <w:bCs/>
          <w:sz w:val="23"/>
          <w:szCs w:val="23"/>
        </w:rPr>
      </w:pPr>
      <w:r w:rsidRPr="00B12C5B">
        <w:rPr>
          <w:rFonts w:ascii="Times New Roman" w:hAnsi="Times New Roman" w:cs="Times New Roman"/>
          <w:b/>
          <w:bCs/>
          <w:sz w:val="23"/>
          <w:szCs w:val="23"/>
        </w:rPr>
        <w:t>через тепловые сет</w:t>
      </w:r>
      <w:proofErr w:type="gramStart"/>
      <w:r w:rsidRPr="00B12C5B">
        <w:rPr>
          <w:rFonts w:ascii="Times New Roman" w:hAnsi="Times New Roman" w:cs="Times New Roman"/>
          <w:b/>
          <w:bCs/>
          <w:sz w:val="23"/>
          <w:szCs w:val="23"/>
        </w:rPr>
        <w:t>и ООО</w:t>
      </w:r>
      <w:proofErr w:type="gramEnd"/>
      <w:r w:rsidRPr="00B12C5B">
        <w:rPr>
          <w:rFonts w:ascii="Times New Roman" w:hAnsi="Times New Roman" w:cs="Times New Roman"/>
          <w:b/>
          <w:bCs/>
          <w:sz w:val="23"/>
          <w:szCs w:val="23"/>
        </w:rPr>
        <w:t xml:space="preserve"> «</w:t>
      </w:r>
      <w:proofErr w:type="spellStart"/>
      <w:r w:rsidRPr="00B12C5B">
        <w:rPr>
          <w:rFonts w:ascii="Times New Roman" w:hAnsi="Times New Roman" w:cs="Times New Roman"/>
          <w:b/>
          <w:bCs/>
          <w:sz w:val="23"/>
          <w:szCs w:val="23"/>
        </w:rPr>
        <w:t>Костромасети</w:t>
      </w:r>
      <w:proofErr w:type="spellEnd"/>
      <w:r w:rsidRPr="00B12C5B">
        <w:rPr>
          <w:rFonts w:ascii="Times New Roman" w:hAnsi="Times New Roman" w:cs="Times New Roman"/>
          <w:b/>
          <w:bCs/>
          <w:sz w:val="23"/>
          <w:szCs w:val="23"/>
        </w:rPr>
        <w:t>»:</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население:</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по 31.12.2014 г.:</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тепловую энергию – 1348,89 руб./Гкал;</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xml:space="preserve">- компонент на холодную воду – 21,77 руб./м3 (с НДС). </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бюджетные и прочие потребители:</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по 31.12.2014 г.:</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тепловую энергию – 1143,13 руб./Гкал;</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холодную воду – 19,75 руб./м3 (без НДС).</w:t>
      </w:r>
    </w:p>
    <w:p w:rsidR="00BB65A2" w:rsidRPr="00B12C5B" w:rsidRDefault="00BB65A2" w:rsidP="00D74E20">
      <w:pPr>
        <w:pStyle w:val="a7"/>
        <w:ind w:firstLine="709"/>
        <w:jc w:val="both"/>
        <w:rPr>
          <w:rFonts w:ascii="Times New Roman" w:hAnsi="Times New Roman" w:cs="Times New Roman"/>
          <w:b/>
          <w:bCs/>
          <w:sz w:val="23"/>
          <w:szCs w:val="23"/>
        </w:rPr>
      </w:pPr>
      <w:r w:rsidRPr="00B12C5B">
        <w:rPr>
          <w:rFonts w:ascii="Times New Roman" w:hAnsi="Times New Roman" w:cs="Times New Roman"/>
          <w:b/>
          <w:bCs/>
          <w:sz w:val="23"/>
          <w:szCs w:val="23"/>
        </w:rPr>
        <w:t>через тепловые сети ОАО «Костромская областная энергетическая компания»:</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население:</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по 31.12.2014 г.:</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тепловую энергию – 1497,33 руб./Гкал;</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xml:space="preserve">- компонент на холодную воду – 21,77 руб./м3 (с НДС). </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бюджетные и прочие потребители:</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по 31.12.2014 г.:</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тепловую энергию – 1268,92 руб./Гкал;</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холодную воду – 19,75 руб./м3 (без НДС).</w:t>
      </w:r>
    </w:p>
    <w:p w:rsidR="00BB65A2" w:rsidRPr="00B12C5B" w:rsidRDefault="00BB65A2" w:rsidP="00D74E20">
      <w:pPr>
        <w:pStyle w:val="a7"/>
        <w:ind w:firstLine="709"/>
        <w:jc w:val="both"/>
        <w:rPr>
          <w:rFonts w:ascii="Times New Roman" w:hAnsi="Times New Roman" w:cs="Times New Roman"/>
          <w:b/>
          <w:bCs/>
          <w:sz w:val="23"/>
          <w:szCs w:val="23"/>
        </w:rPr>
      </w:pPr>
      <w:r w:rsidRPr="00B12C5B">
        <w:rPr>
          <w:rFonts w:ascii="Times New Roman" w:hAnsi="Times New Roman" w:cs="Times New Roman"/>
          <w:b/>
          <w:bCs/>
          <w:sz w:val="23"/>
          <w:szCs w:val="23"/>
        </w:rPr>
        <w:t>через тепловые сети МУП г. Костромы «Городские сети»:</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население:</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по 31.12.2014 г.:</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тепловую энергию – 1477,54 руб./Гкал;</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xml:space="preserve">- компонент на холодную воду – 21,77 руб./м3 (с НДС). </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бюджетные и прочие потребители:</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по 31.12.2014 г.:</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тепловую энергию – 1252,15 руб./Гкал;</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холодную воду – 19,75 руб./м3 (без НДС).</w:t>
      </w:r>
    </w:p>
    <w:p w:rsidR="00BB65A2" w:rsidRPr="00B12C5B" w:rsidRDefault="00BB65A2" w:rsidP="00D74E20">
      <w:pPr>
        <w:pStyle w:val="a7"/>
        <w:ind w:firstLine="709"/>
        <w:jc w:val="both"/>
        <w:rPr>
          <w:rFonts w:ascii="Times New Roman" w:hAnsi="Times New Roman" w:cs="Times New Roman"/>
          <w:b/>
          <w:bCs/>
          <w:sz w:val="23"/>
          <w:szCs w:val="23"/>
        </w:rPr>
      </w:pPr>
      <w:r w:rsidRPr="00B12C5B">
        <w:rPr>
          <w:rFonts w:ascii="Times New Roman" w:hAnsi="Times New Roman" w:cs="Times New Roman"/>
          <w:b/>
          <w:bCs/>
          <w:sz w:val="23"/>
          <w:szCs w:val="23"/>
        </w:rPr>
        <w:t>через тепловые сети ГП «</w:t>
      </w:r>
      <w:proofErr w:type="gramStart"/>
      <w:r w:rsidRPr="00B12C5B">
        <w:rPr>
          <w:rFonts w:ascii="Times New Roman" w:hAnsi="Times New Roman" w:cs="Times New Roman"/>
          <w:b/>
          <w:bCs/>
          <w:sz w:val="23"/>
          <w:szCs w:val="23"/>
        </w:rPr>
        <w:t>Костромское</w:t>
      </w:r>
      <w:proofErr w:type="gramEnd"/>
      <w:r w:rsidRPr="00B12C5B">
        <w:rPr>
          <w:rFonts w:ascii="Times New Roman" w:hAnsi="Times New Roman" w:cs="Times New Roman"/>
          <w:b/>
          <w:bCs/>
          <w:sz w:val="23"/>
          <w:szCs w:val="23"/>
        </w:rPr>
        <w:t xml:space="preserve"> ПАТП №3»:</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бюджетные и прочие потребители:</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по 31.12.2014 г.:</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тепловую энергию – 1180,54 руб./Гкал;</w:t>
      </w:r>
    </w:p>
    <w:p w:rsidR="00BB65A2" w:rsidRPr="00B12C5B" w:rsidRDefault="00BB65A2" w:rsidP="00D74E20">
      <w:pPr>
        <w:pStyle w:val="a7"/>
        <w:ind w:firstLine="709"/>
        <w:jc w:val="both"/>
        <w:rPr>
          <w:rFonts w:ascii="Times New Roman" w:hAnsi="Times New Roman" w:cs="Times New Roman"/>
          <w:sz w:val="23"/>
          <w:szCs w:val="23"/>
        </w:rPr>
      </w:pPr>
      <w:r w:rsidRPr="00B12C5B">
        <w:rPr>
          <w:rFonts w:ascii="Times New Roman" w:hAnsi="Times New Roman" w:cs="Times New Roman"/>
          <w:sz w:val="23"/>
          <w:szCs w:val="23"/>
        </w:rPr>
        <w:t>- компонент на холодную воду – 19,75 руб./м3 (без НДС).</w:t>
      </w:r>
    </w:p>
    <w:p w:rsidR="00420B16" w:rsidRPr="00026304" w:rsidRDefault="00420B16" w:rsidP="00D74E20">
      <w:pPr>
        <w:pStyle w:val="a7"/>
        <w:ind w:firstLine="709"/>
        <w:jc w:val="both"/>
        <w:rPr>
          <w:rFonts w:ascii="Times New Roman" w:hAnsi="Times New Roman" w:cs="Times New Roman"/>
          <w:b/>
          <w:bCs/>
          <w:sz w:val="24"/>
          <w:szCs w:val="24"/>
        </w:rPr>
      </w:pPr>
    </w:p>
    <w:p w:rsidR="00BB65A2" w:rsidRPr="00026304" w:rsidRDefault="00BB65A2" w:rsidP="00D74E20">
      <w:pPr>
        <w:pStyle w:val="a7"/>
        <w:ind w:firstLine="709"/>
        <w:jc w:val="both"/>
        <w:rPr>
          <w:rFonts w:ascii="Times New Roman" w:hAnsi="Times New Roman" w:cs="Times New Roman"/>
          <w:snapToGrid w:val="0"/>
          <w:sz w:val="24"/>
          <w:szCs w:val="24"/>
        </w:rPr>
      </w:pPr>
    </w:p>
    <w:p w:rsidR="00BB65A2" w:rsidRPr="00026304" w:rsidRDefault="00BB65A2" w:rsidP="00D74E20">
      <w:pPr>
        <w:pStyle w:val="a7"/>
        <w:jc w:val="both"/>
        <w:rPr>
          <w:rFonts w:ascii="Times New Roman" w:hAnsi="Times New Roman" w:cs="Times New Roman"/>
          <w:b/>
          <w:bCs/>
          <w:snapToGrid w:val="0"/>
          <w:sz w:val="24"/>
          <w:szCs w:val="24"/>
        </w:rPr>
      </w:pPr>
      <w:r w:rsidRPr="00026304">
        <w:rPr>
          <w:rFonts w:ascii="Times New Roman" w:hAnsi="Times New Roman" w:cs="Times New Roman"/>
          <w:b/>
          <w:bCs/>
          <w:snapToGrid w:val="0"/>
          <w:sz w:val="24"/>
          <w:szCs w:val="24"/>
        </w:rPr>
        <w:t>РЕШИЛИ:</w:t>
      </w:r>
    </w:p>
    <w:p w:rsidR="00BB65A2" w:rsidRPr="00420B16" w:rsidRDefault="00BB65A2" w:rsidP="00D74E20">
      <w:pPr>
        <w:pStyle w:val="ConsNormal"/>
        <w:widowControl/>
        <w:numPr>
          <w:ilvl w:val="0"/>
          <w:numId w:val="8"/>
        </w:numPr>
        <w:tabs>
          <w:tab w:val="left" w:pos="900"/>
        </w:tabs>
        <w:ind w:left="0" w:firstLine="720"/>
        <w:jc w:val="both"/>
        <w:rPr>
          <w:rFonts w:ascii="Times New Roman" w:hAnsi="Times New Roman" w:cs="Times New Roman"/>
          <w:sz w:val="24"/>
          <w:szCs w:val="24"/>
        </w:rPr>
      </w:pPr>
      <w:r w:rsidRPr="00420B16">
        <w:rPr>
          <w:rFonts w:ascii="Times New Roman" w:hAnsi="Times New Roman" w:cs="Times New Roman"/>
          <w:sz w:val="24"/>
          <w:szCs w:val="24"/>
        </w:rPr>
        <w:t>Установить тарифы на горячую воду в закрытой системе горячего  водоснабжения для ОАО «ТГК-2» на 2014 год в следующих размерах:</w:t>
      </w:r>
    </w:p>
    <w:tbl>
      <w:tblPr>
        <w:tblW w:w="10260" w:type="dxa"/>
        <w:tblInd w:w="2" w:type="dxa"/>
        <w:tblLayout w:type="fixed"/>
        <w:tblCellMar>
          <w:top w:w="75" w:type="dxa"/>
          <w:left w:w="0" w:type="dxa"/>
          <w:bottom w:w="75" w:type="dxa"/>
          <w:right w:w="0" w:type="dxa"/>
        </w:tblCellMar>
        <w:tblLook w:val="0000"/>
      </w:tblPr>
      <w:tblGrid>
        <w:gridCol w:w="708"/>
        <w:gridCol w:w="4678"/>
        <w:gridCol w:w="1620"/>
        <w:gridCol w:w="648"/>
        <w:gridCol w:w="2606"/>
      </w:tblGrid>
      <w:tr w:rsidR="00BB65A2" w:rsidRPr="00420B16">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9C09F5">
            <w:pPr>
              <w:autoSpaceDE w:val="0"/>
              <w:autoSpaceDN w:val="0"/>
              <w:adjustRightInd w:val="0"/>
              <w:jc w:val="center"/>
              <w:rPr>
                <w:rFonts w:ascii="Times New Roman" w:hAnsi="Times New Roman" w:cs="Times New Roman"/>
                <w:sz w:val="24"/>
                <w:szCs w:val="24"/>
              </w:rPr>
            </w:pPr>
            <w:r w:rsidRPr="00420B16">
              <w:rPr>
                <w:rFonts w:ascii="Times New Roman" w:hAnsi="Times New Roman" w:cs="Times New Roman"/>
                <w:sz w:val="24"/>
                <w:szCs w:val="24"/>
              </w:rPr>
              <w:t>№</w:t>
            </w:r>
          </w:p>
          <w:p w:rsidR="00BB65A2" w:rsidRPr="00420B16" w:rsidRDefault="00BB65A2" w:rsidP="009C09F5">
            <w:pPr>
              <w:autoSpaceDE w:val="0"/>
              <w:autoSpaceDN w:val="0"/>
              <w:adjustRightInd w:val="0"/>
              <w:jc w:val="center"/>
              <w:rPr>
                <w:rFonts w:ascii="Times New Roman" w:hAnsi="Times New Roman" w:cs="Times New Roman"/>
                <w:sz w:val="24"/>
                <w:szCs w:val="24"/>
              </w:rPr>
            </w:pPr>
            <w:proofErr w:type="spellStart"/>
            <w:proofErr w:type="gramStart"/>
            <w:r w:rsidRPr="00420B16">
              <w:rPr>
                <w:rFonts w:ascii="Times New Roman" w:hAnsi="Times New Roman" w:cs="Times New Roman"/>
                <w:sz w:val="24"/>
                <w:szCs w:val="24"/>
              </w:rPr>
              <w:t>п</w:t>
            </w:r>
            <w:proofErr w:type="spellEnd"/>
            <w:proofErr w:type="gramEnd"/>
            <w:r w:rsidRPr="00420B16">
              <w:rPr>
                <w:rFonts w:ascii="Times New Roman" w:hAnsi="Times New Roman" w:cs="Times New Roman"/>
                <w:sz w:val="24"/>
                <w:szCs w:val="24"/>
              </w:rPr>
              <w:t>/</w:t>
            </w:r>
            <w:proofErr w:type="spellStart"/>
            <w:r w:rsidRPr="00420B16">
              <w:rPr>
                <w:rFonts w:ascii="Times New Roman" w:hAnsi="Times New Roman" w:cs="Times New Roman"/>
                <w:sz w:val="24"/>
                <w:szCs w:val="24"/>
              </w:rPr>
              <w:t>п</w:t>
            </w:r>
            <w:proofErr w:type="spellEnd"/>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BB65A2" w:rsidRPr="00420B16" w:rsidRDefault="00BB65A2" w:rsidP="009C09F5">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Категория потребителей</w:t>
            </w:r>
          </w:p>
        </w:tc>
        <w:tc>
          <w:tcPr>
            <w:tcW w:w="4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9C09F5">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по 31.12.2014</w:t>
            </w:r>
          </w:p>
        </w:tc>
      </w:tr>
      <w:tr w:rsidR="00BB65A2" w:rsidRPr="00420B16">
        <w:trPr>
          <w:trHeight w:val="1029"/>
        </w:trPr>
        <w:tc>
          <w:tcPr>
            <w:tcW w:w="708" w:type="dxa"/>
            <w:vMerge/>
            <w:tcBorders>
              <w:top w:val="single" w:sz="4" w:space="0" w:color="auto"/>
              <w:left w:val="single" w:sz="4" w:space="0" w:color="auto"/>
              <w:bottom w:val="single" w:sz="4" w:space="0" w:color="auto"/>
              <w:right w:val="single" w:sz="4" w:space="0" w:color="auto"/>
            </w:tcBorders>
            <w:vAlign w:val="center"/>
          </w:tcPr>
          <w:p w:rsidR="00BB65A2" w:rsidRPr="00420B16" w:rsidRDefault="00BB65A2" w:rsidP="009C09F5">
            <w:pPr>
              <w:autoSpaceDE w:val="0"/>
              <w:autoSpaceDN w:val="0"/>
              <w:adjustRightInd w:val="0"/>
              <w:jc w:val="center"/>
              <w:outlineLvl w:val="0"/>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BB65A2" w:rsidRPr="00420B16" w:rsidRDefault="00BB65A2" w:rsidP="009C09F5">
            <w:pPr>
              <w:autoSpaceDE w:val="0"/>
              <w:autoSpaceDN w:val="0"/>
              <w:adjustRightInd w:val="0"/>
              <w:spacing w:after="0" w:line="240" w:lineRule="auto"/>
              <w:jc w:val="center"/>
              <w:outlineLvl w:val="0"/>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65A2" w:rsidRPr="00420B16" w:rsidRDefault="00BB65A2" w:rsidP="009C09F5">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Компонент на холодную воду, руб./ куб. м</w:t>
            </w:r>
          </w:p>
        </w:tc>
        <w:tc>
          <w:tcPr>
            <w:tcW w:w="2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65A2" w:rsidRPr="00420B16" w:rsidRDefault="00BB65A2" w:rsidP="009C09F5">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Компонент на тепловую энергию, руб./Гкал.</w:t>
            </w:r>
          </w:p>
        </w:tc>
      </w:tr>
      <w:tr w:rsidR="00BB65A2" w:rsidRPr="00420B16">
        <w:trPr>
          <w:trHeight w:val="851"/>
        </w:trPr>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r w:rsidRPr="00420B16">
              <w:rPr>
                <w:rFonts w:ascii="Times New Roman" w:hAnsi="Times New Roman" w:cs="Times New Roman"/>
                <w:b/>
                <w:bCs/>
                <w:sz w:val="24"/>
                <w:szCs w:val="24"/>
              </w:rPr>
              <w:t>1.</w:t>
            </w:r>
          </w:p>
        </w:tc>
        <w:tc>
          <w:tcPr>
            <w:tcW w:w="9552" w:type="dxa"/>
            <w:gridSpan w:val="4"/>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rPr>
                <w:rFonts w:ascii="Times New Roman" w:hAnsi="Times New Roman" w:cs="Times New Roman"/>
                <w:b/>
                <w:bCs/>
                <w:sz w:val="24"/>
                <w:szCs w:val="24"/>
              </w:rPr>
            </w:pPr>
            <w:r w:rsidRPr="00420B16">
              <w:rPr>
                <w:rFonts w:ascii="Times New Roman" w:hAnsi="Times New Roman" w:cs="Times New Roman"/>
                <w:b/>
                <w:bCs/>
                <w:sz w:val="24"/>
                <w:szCs w:val="24"/>
              </w:rPr>
              <w:t xml:space="preserve">в режиме комбинированной выработки электрической и тепловой </w:t>
            </w:r>
          </w:p>
          <w:p w:rsidR="00BB65A2" w:rsidRPr="00420B16" w:rsidRDefault="00BB65A2" w:rsidP="00CB0E37">
            <w:pPr>
              <w:autoSpaceDE w:val="0"/>
              <w:autoSpaceDN w:val="0"/>
              <w:adjustRightInd w:val="0"/>
              <w:spacing w:after="0" w:line="240" w:lineRule="auto"/>
              <w:rPr>
                <w:rFonts w:ascii="Times New Roman" w:hAnsi="Times New Roman" w:cs="Times New Roman"/>
                <w:sz w:val="24"/>
                <w:szCs w:val="24"/>
              </w:rPr>
            </w:pPr>
            <w:r w:rsidRPr="00420B16">
              <w:rPr>
                <w:rFonts w:ascii="Times New Roman" w:hAnsi="Times New Roman" w:cs="Times New Roman"/>
                <w:b/>
                <w:bCs/>
                <w:sz w:val="24"/>
                <w:szCs w:val="24"/>
              </w:rPr>
              <w:t>энергии</w:t>
            </w:r>
          </w:p>
        </w:tc>
      </w:tr>
      <w:tr w:rsidR="00BB65A2" w:rsidRPr="00420B16">
        <w:trPr>
          <w:trHeight w:val="435"/>
        </w:trPr>
        <w:tc>
          <w:tcPr>
            <w:tcW w:w="70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rPr>
                <w:rFonts w:ascii="Times New Roman" w:hAnsi="Times New Roman" w:cs="Times New Roman"/>
                <w:sz w:val="24"/>
                <w:szCs w:val="24"/>
              </w:rPr>
            </w:pPr>
            <w:r w:rsidRPr="00420B16">
              <w:rPr>
                <w:rFonts w:ascii="Times New Roman" w:hAnsi="Times New Roman" w:cs="Times New Roman"/>
                <w:sz w:val="24"/>
                <w:szCs w:val="24"/>
              </w:rPr>
              <w:t>Население (с НДС)</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21,77</w:t>
            </w:r>
          </w:p>
        </w:tc>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1166,13</w:t>
            </w:r>
          </w:p>
        </w:tc>
      </w:tr>
      <w:tr w:rsidR="00BB65A2" w:rsidRPr="00420B16">
        <w:tc>
          <w:tcPr>
            <w:tcW w:w="70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rPr>
                <w:rFonts w:ascii="Times New Roman" w:hAnsi="Times New Roman" w:cs="Times New Roman"/>
                <w:sz w:val="24"/>
                <w:szCs w:val="24"/>
              </w:rPr>
            </w:pPr>
            <w:r w:rsidRPr="00420B16">
              <w:rPr>
                <w:rFonts w:ascii="Times New Roman" w:hAnsi="Times New Roman" w:cs="Times New Roman"/>
                <w:sz w:val="24"/>
                <w:szCs w:val="24"/>
              </w:rPr>
              <w:t>Бюджетные и прочие потребители (без НДС)</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19,75</w:t>
            </w:r>
          </w:p>
        </w:tc>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988,25</w:t>
            </w:r>
          </w:p>
        </w:tc>
      </w:tr>
      <w:tr w:rsidR="00BB65A2" w:rsidRPr="00420B16">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r w:rsidRPr="00420B16">
              <w:rPr>
                <w:rFonts w:ascii="Times New Roman" w:hAnsi="Times New Roman" w:cs="Times New Roman"/>
                <w:b/>
                <w:bCs/>
                <w:sz w:val="24"/>
                <w:szCs w:val="24"/>
              </w:rPr>
              <w:t>2.</w:t>
            </w:r>
          </w:p>
        </w:tc>
        <w:tc>
          <w:tcPr>
            <w:tcW w:w="9552" w:type="dxa"/>
            <w:gridSpan w:val="4"/>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jc w:val="both"/>
              <w:rPr>
                <w:rFonts w:ascii="Times New Roman" w:hAnsi="Times New Roman" w:cs="Times New Roman"/>
                <w:sz w:val="24"/>
                <w:szCs w:val="24"/>
              </w:rPr>
            </w:pPr>
            <w:r w:rsidRPr="00420B16">
              <w:rPr>
                <w:rFonts w:ascii="Times New Roman" w:hAnsi="Times New Roman" w:cs="Times New Roman"/>
                <w:b/>
                <w:bCs/>
                <w:sz w:val="24"/>
                <w:szCs w:val="24"/>
              </w:rPr>
              <w:t>через тепловые сет</w:t>
            </w:r>
            <w:proofErr w:type="gramStart"/>
            <w:r w:rsidRPr="00420B16">
              <w:rPr>
                <w:rFonts w:ascii="Times New Roman" w:hAnsi="Times New Roman" w:cs="Times New Roman"/>
                <w:b/>
                <w:bCs/>
                <w:sz w:val="24"/>
                <w:szCs w:val="24"/>
              </w:rPr>
              <w:t>и ООО</w:t>
            </w:r>
            <w:proofErr w:type="gramEnd"/>
            <w:r w:rsidRPr="00420B16">
              <w:rPr>
                <w:rFonts w:ascii="Times New Roman" w:hAnsi="Times New Roman" w:cs="Times New Roman"/>
                <w:b/>
                <w:bCs/>
                <w:sz w:val="24"/>
                <w:szCs w:val="24"/>
              </w:rPr>
              <w:t xml:space="preserve"> «</w:t>
            </w:r>
            <w:proofErr w:type="spellStart"/>
            <w:r w:rsidRPr="00420B16">
              <w:rPr>
                <w:rFonts w:ascii="Times New Roman" w:hAnsi="Times New Roman" w:cs="Times New Roman"/>
                <w:b/>
                <w:bCs/>
                <w:sz w:val="24"/>
                <w:szCs w:val="24"/>
              </w:rPr>
              <w:t>Костромасети</w:t>
            </w:r>
            <w:proofErr w:type="spellEnd"/>
            <w:r w:rsidRPr="00420B16">
              <w:rPr>
                <w:rFonts w:ascii="Times New Roman" w:hAnsi="Times New Roman" w:cs="Times New Roman"/>
                <w:sz w:val="24"/>
                <w:szCs w:val="24"/>
              </w:rPr>
              <w:t>»</w:t>
            </w:r>
          </w:p>
        </w:tc>
      </w:tr>
      <w:tr w:rsidR="00BB65A2" w:rsidRPr="00420B16">
        <w:tc>
          <w:tcPr>
            <w:tcW w:w="70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rPr>
                <w:rFonts w:ascii="Times New Roman" w:hAnsi="Times New Roman" w:cs="Times New Roman"/>
                <w:sz w:val="24"/>
                <w:szCs w:val="24"/>
              </w:rPr>
            </w:pPr>
            <w:r w:rsidRPr="00420B16">
              <w:rPr>
                <w:rFonts w:ascii="Times New Roman" w:hAnsi="Times New Roman" w:cs="Times New Roman"/>
                <w:sz w:val="24"/>
                <w:szCs w:val="24"/>
              </w:rPr>
              <w:t>Население (с НДС)</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21,77</w:t>
            </w:r>
          </w:p>
        </w:tc>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1348,89</w:t>
            </w:r>
          </w:p>
        </w:tc>
      </w:tr>
      <w:tr w:rsidR="00BB65A2" w:rsidRPr="00420B16">
        <w:tc>
          <w:tcPr>
            <w:tcW w:w="70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rPr>
                <w:rFonts w:ascii="Times New Roman" w:hAnsi="Times New Roman" w:cs="Times New Roman"/>
                <w:sz w:val="24"/>
                <w:szCs w:val="24"/>
              </w:rPr>
            </w:pPr>
            <w:r w:rsidRPr="00420B16">
              <w:rPr>
                <w:rFonts w:ascii="Times New Roman" w:hAnsi="Times New Roman" w:cs="Times New Roman"/>
                <w:sz w:val="24"/>
                <w:szCs w:val="24"/>
              </w:rPr>
              <w:t>Бюджетные и прочие потребители (без НДС)</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19,75</w:t>
            </w:r>
          </w:p>
        </w:tc>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1143,13</w:t>
            </w:r>
          </w:p>
        </w:tc>
      </w:tr>
      <w:tr w:rsidR="00BB65A2" w:rsidRPr="00420B16">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r w:rsidRPr="00420B16">
              <w:rPr>
                <w:rFonts w:ascii="Times New Roman" w:hAnsi="Times New Roman" w:cs="Times New Roman"/>
                <w:b/>
                <w:bCs/>
                <w:sz w:val="24"/>
                <w:szCs w:val="24"/>
              </w:rPr>
              <w:t>3.</w:t>
            </w:r>
          </w:p>
        </w:tc>
        <w:tc>
          <w:tcPr>
            <w:tcW w:w="9552" w:type="dxa"/>
            <w:gridSpan w:val="4"/>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jc w:val="both"/>
              <w:rPr>
                <w:rFonts w:ascii="Times New Roman" w:hAnsi="Times New Roman" w:cs="Times New Roman"/>
                <w:b/>
                <w:bCs/>
                <w:sz w:val="24"/>
                <w:szCs w:val="24"/>
              </w:rPr>
            </w:pPr>
            <w:r w:rsidRPr="00420B16">
              <w:rPr>
                <w:rFonts w:ascii="Times New Roman" w:hAnsi="Times New Roman" w:cs="Times New Roman"/>
                <w:b/>
                <w:bCs/>
                <w:sz w:val="24"/>
                <w:szCs w:val="24"/>
              </w:rPr>
              <w:t>через тепловые сети ОАО «</w:t>
            </w:r>
            <w:proofErr w:type="gramStart"/>
            <w:r w:rsidRPr="00420B16">
              <w:rPr>
                <w:rFonts w:ascii="Times New Roman" w:hAnsi="Times New Roman" w:cs="Times New Roman"/>
                <w:b/>
                <w:bCs/>
                <w:sz w:val="24"/>
                <w:szCs w:val="24"/>
              </w:rPr>
              <w:t>Костромская</w:t>
            </w:r>
            <w:proofErr w:type="gramEnd"/>
            <w:r w:rsidRPr="00420B16">
              <w:rPr>
                <w:rFonts w:ascii="Times New Roman" w:hAnsi="Times New Roman" w:cs="Times New Roman"/>
                <w:b/>
                <w:bCs/>
                <w:sz w:val="24"/>
                <w:szCs w:val="24"/>
              </w:rPr>
              <w:t xml:space="preserve"> областная энергетическая </w:t>
            </w:r>
          </w:p>
          <w:p w:rsidR="00BB65A2" w:rsidRPr="00420B16" w:rsidRDefault="00BB65A2" w:rsidP="00CB0E37">
            <w:pPr>
              <w:autoSpaceDE w:val="0"/>
              <w:autoSpaceDN w:val="0"/>
              <w:adjustRightInd w:val="0"/>
              <w:spacing w:after="0" w:line="240" w:lineRule="auto"/>
              <w:jc w:val="both"/>
              <w:rPr>
                <w:rFonts w:ascii="Times New Roman" w:hAnsi="Times New Roman" w:cs="Times New Roman"/>
                <w:b/>
                <w:bCs/>
                <w:sz w:val="24"/>
                <w:szCs w:val="24"/>
              </w:rPr>
            </w:pPr>
            <w:r w:rsidRPr="00420B16">
              <w:rPr>
                <w:rFonts w:ascii="Times New Roman" w:hAnsi="Times New Roman" w:cs="Times New Roman"/>
                <w:b/>
                <w:bCs/>
                <w:sz w:val="24"/>
                <w:szCs w:val="24"/>
              </w:rPr>
              <w:t>компания»</w:t>
            </w:r>
          </w:p>
        </w:tc>
      </w:tr>
      <w:tr w:rsidR="00BB65A2" w:rsidRPr="00420B16">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rPr>
                <w:rFonts w:ascii="Times New Roman" w:hAnsi="Times New Roman" w:cs="Times New Roman"/>
                <w:sz w:val="24"/>
                <w:szCs w:val="24"/>
              </w:rPr>
            </w:pPr>
            <w:r w:rsidRPr="00420B16">
              <w:rPr>
                <w:rFonts w:ascii="Times New Roman" w:hAnsi="Times New Roman" w:cs="Times New Roman"/>
                <w:sz w:val="24"/>
                <w:szCs w:val="24"/>
              </w:rPr>
              <w:t>Население (с НДС)</w:t>
            </w:r>
          </w:p>
        </w:tc>
        <w:tc>
          <w:tcPr>
            <w:tcW w:w="1620"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21,77</w:t>
            </w:r>
          </w:p>
        </w:tc>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1497,33</w:t>
            </w:r>
          </w:p>
        </w:tc>
      </w:tr>
      <w:tr w:rsidR="00BB65A2" w:rsidRPr="00420B16">
        <w:tc>
          <w:tcPr>
            <w:tcW w:w="70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rPr>
                <w:rFonts w:ascii="Times New Roman" w:hAnsi="Times New Roman" w:cs="Times New Roman"/>
                <w:sz w:val="24"/>
                <w:szCs w:val="24"/>
              </w:rPr>
            </w:pPr>
            <w:r w:rsidRPr="00420B16">
              <w:rPr>
                <w:rFonts w:ascii="Times New Roman" w:hAnsi="Times New Roman" w:cs="Times New Roman"/>
                <w:sz w:val="24"/>
                <w:szCs w:val="24"/>
              </w:rPr>
              <w:t>Бюджетные и прочие потребители (без НДС)</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19,75</w:t>
            </w:r>
          </w:p>
        </w:tc>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1268,92</w:t>
            </w:r>
          </w:p>
        </w:tc>
      </w:tr>
      <w:tr w:rsidR="00BB65A2" w:rsidRPr="00420B16">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r w:rsidRPr="00420B16">
              <w:rPr>
                <w:rFonts w:ascii="Times New Roman" w:hAnsi="Times New Roman" w:cs="Times New Roman"/>
                <w:b/>
                <w:bCs/>
                <w:sz w:val="24"/>
                <w:szCs w:val="24"/>
              </w:rPr>
              <w:t>4.</w:t>
            </w:r>
          </w:p>
        </w:tc>
        <w:tc>
          <w:tcPr>
            <w:tcW w:w="9552" w:type="dxa"/>
            <w:gridSpan w:val="4"/>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rPr>
                <w:rFonts w:ascii="Times New Roman" w:hAnsi="Times New Roman" w:cs="Times New Roman"/>
                <w:sz w:val="24"/>
                <w:szCs w:val="24"/>
              </w:rPr>
            </w:pPr>
            <w:r w:rsidRPr="00420B16">
              <w:rPr>
                <w:rFonts w:ascii="Times New Roman" w:hAnsi="Times New Roman" w:cs="Times New Roman"/>
                <w:b/>
                <w:bCs/>
                <w:sz w:val="24"/>
                <w:szCs w:val="24"/>
              </w:rPr>
              <w:t xml:space="preserve"> через тепловые сети МУП г. Костромы «Городские сети</w:t>
            </w:r>
            <w:r w:rsidRPr="00420B16">
              <w:rPr>
                <w:rFonts w:ascii="Times New Roman" w:hAnsi="Times New Roman" w:cs="Times New Roman"/>
                <w:sz w:val="24"/>
                <w:szCs w:val="24"/>
              </w:rPr>
              <w:t>»</w:t>
            </w:r>
          </w:p>
        </w:tc>
      </w:tr>
      <w:tr w:rsidR="00BB65A2" w:rsidRPr="00420B16">
        <w:tc>
          <w:tcPr>
            <w:tcW w:w="70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rPr>
                <w:rFonts w:ascii="Times New Roman" w:hAnsi="Times New Roman" w:cs="Times New Roman"/>
                <w:sz w:val="24"/>
                <w:szCs w:val="24"/>
              </w:rPr>
            </w:pPr>
            <w:r w:rsidRPr="00420B16">
              <w:rPr>
                <w:rFonts w:ascii="Times New Roman" w:hAnsi="Times New Roman" w:cs="Times New Roman"/>
                <w:sz w:val="24"/>
                <w:szCs w:val="24"/>
              </w:rPr>
              <w:t>Население (с НДС)</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21,77</w:t>
            </w:r>
          </w:p>
        </w:tc>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1477,54</w:t>
            </w:r>
          </w:p>
        </w:tc>
      </w:tr>
      <w:tr w:rsidR="00BB65A2" w:rsidRPr="00420B16">
        <w:tc>
          <w:tcPr>
            <w:tcW w:w="70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rPr>
                <w:rFonts w:ascii="Times New Roman" w:hAnsi="Times New Roman" w:cs="Times New Roman"/>
                <w:sz w:val="24"/>
                <w:szCs w:val="24"/>
              </w:rPr>
            </w:pPr>
            <w:r w:rsidRPr="00420B16">
              <w:rPr>
                <w:rFonts w:ascii="Times New Roman" w:hAnsi="Times New Roman" w:cs="Times New Roman"/>
                <w:sz w:val="24"/>
                <w:szCs w:val="24"/>
              </w:rPr>
              <w:t>Бюджетные и прочие потребители (без НДС)</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19,75</w:t>
            </w:r>
          </w:p>
        </w:tc>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1252,15</w:t>
            </w:r>
          </w:p>
        </w:tc>
      </w:tr>
      <w:tr w:rsidR="00BB65A2" w:rsidRPr="00420B16">
        <w:tc>
          <w:tcPr>
            <w:tcW w:w="70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r w:rsidRPr="00420B16">
              <w:rPr>
                <w:rFonts w:ascii="Times New Roman" w:hAnsi="Times New Roman" w:cs="Times New Roman"/>
                <w:b/>
                <w:bCs/>
                <w:sz w:val="24"/>
                <w:szCs w:val="24"/>
              </w:rPr>
              <w:t>5</w:t>
            </w:r>
          </w:p>
        </w:tc>
        <w:tc>
          <w:tcPr>
            <w:tcW w:w="9552" w:type="dxa"/>
            <w:gridSpan w:val="4"/>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rPr>
                <w:rFonts w:ascii="Times New Roman" w:hAnsi="Times New Roman" w:cs="Times New Roman"/>
                <w:sz w:val="24"/>
                <w:szCs w:val="24"/>
              </w:rPr>
            </w:pPr>
            <w:r w:rsidRPr="00420B16">
              <w:rPr>
                <w:rFonts w:ascii="Times New Roman" w:hAnsi="Times New Roman" w:cs="Times New Roman"/>
                <w:b/>
                <w:bCs/>
                <w:sz w:val="24"/>
                <w:szCs w:val="24"/>
              </w:rPr>
              <w:t>через тепловые сети ГП  «</w:t>
            </w:r>
            <w:proofErr w:type="gramStart"/>
            <w:r w:rsidRPr="00420B16">
              <w:rPr>
                <w:rFonts w:ascii="Times New Roman" w:hAnsi="Times New Roman" w:cs="Times New Roman"/>
                <w:b/>
                <w:bCs/>
                <w:sz w:val="24"/>
                <w:szCs w:val="24"/>
              </w:rPr>
              <w:t>Костромское</w:t>
            </w:r>
            <w:proofErr w:type="gramEnd"/>
            <w:r w:rsidRPr="00420B16">
              <w:rPr>
                <w:rFonts w:ascii="Times New Roman" w:hAnsi="Times New Roman" w:cs="Times New Roman"/>
                <w:b/>
                <w:bCs/>
                <w:sz w:val="24"/>
                <w:szCs w:val="24"/>
              </w:rPr>
              <w:t xml:space="preserve">  ПАТП №3»</w:t>
            </w:r>
          </w:p>
        </w:tc>
      </w:tr>
      <w:tr w:rsidR="00BB65A2" w:rsidRPr="00420B16">
        <w:trPr>
          <w:trHeight w:val="724"/>
        </w:trPr>
        <w:tc>
          <w:tcPr>
            <w:tcW w:w="70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B65A2" w:rsidRPr="00420B16" w:rsidRDefault="00BB65A2" w:rsidP="00CB0E37">
            <w:pPr>
              <w:autoSpaceDE w:val="0"/>
              <w:autoSpaceDN w:val="0"/>
              <w:adjustRightInd w:val="0"/>
              <w:spacing w:after="0" w:line="240" w:lineRule="auto"/>
              <w:rPr>
                <w:rFonts w:ascii="Times New Roman" w:hAnsi="Times New Roman" w:cs="Times New Roman"/>
                <w:sz w:val="24"/>
                <w:szCs w:val="24"/>
              </w:rPr>
            </w:pPr>
            <w:r w:rsidRPr="00420B16">
              <w:rPr>
                <w:rFonts w:ascii="Times New Roman" w:hAnsi="Times New Roman" w:cs="Times New Roman"/>
                <w:sz w:val="24"/>
                <w:szCs w:val="24"/>
              </w:rPr>
              <w:t>Бюджетные и прочие потребители (без НДС)</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19,75</w:t>
            </w:r>
          </w:p>
        </w:tc>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420B16" w:rsidRDefault="00BB65A2" w:rsidP="00CB0E37">
            <w:pPr>
              <w:autoSpaceDE w:val="0"/>
              <w:autoSpaceDN w:val="0"/>
              <w:adjustRightInd w:val="0"/>
              <w:spacing w:after="0" w:line="240" w:lineRule="auto"/>
              <w:jc w:val="center"/>
              <w:rPr>
                <w:rFonts w:ascii="Times New Roman" w:hAnsi="Times New Roman" w:cs="Times New Roman"/>
                <w:sz w:val="24"/>
                <w:szCs w:val="24"/>
              </w:rPr>
            </w:pPr>
            <w:r w:rsidRPr="00420B16">
              <w:rPr>
                <w:rFonts w:ascii="Times New Roman" w:hAnsi="Times New Roman" w:cs="Times New Roman"/>
                <w:sz w:val="24"/>
                <w:szCs w:val="24"/>
              </w:rPr>
              <w:t>1180,54</w:t>
            </w:r>
          </w:p>
        </w:tc>
      </w:tr>
    </w:tbl>
    <w:p w:rsidR="00BB65A2" w:rsidRPr="00420B16" w:rsidRDefault="00BB65A2" w:rsidP="00D74E20">
      <w:pPr>
        <w:pStyle w:val="ConsNormal"/>
        <w:widowControl/>
        <w:numPr>
          <w:ilvl w:val="0"/>
          <w:numId w:val="8"/>
        </w:numPr>
        <w:tabs>
          <w:tab w:val="left" w:pos="284"/>
          <w:tab w:val="left" w:pos="1080"/>
        </w:tabs>
        <w:ind w:left="0" w:firstLine="720"/>
        <w:jc w:val="both"/>
        <w:rPr>
          <w:rFonts w:ascii="Times New Roman" w:hAnsi="Times New Roman" w:cs="Times New Roman"/>
          <w:sz w:val="24"/>
          <w:szCs w:val="24"/>
        </w:rPr>
      </w:pPr>
      <w:r w:rsidRPr="00420B16">
        <w:rPr>
          <w:rFonts w:ascii="Times New Roman" w:hAnsi="Times New Roman" w:cs="Times New Roman"/>
          <w:sz w:val="24"/>
          <w:szCs w:val="24"/>
        </w:rPr>
        <w:t>Настоящее постановление вступает в силу с момента опубликования.</w:t>
      </w:r>
    </w:p>
    <w:p w:rsidR="00BB65A2" w:rsidRPr="00420B16" w:rsidRDefault="00BB65A2" w:rsidP="00D74E20">
      <w:pPr>
        <w:numPr>
          <w:ilvl w:val="0"/>
          <w:numId w:val="8"/>
        </w:numPr>
        <w:tabs>
          <w:tab w:val="left" w:pos="284"/>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420B16">
        <w:rPr>
          <w:rFonts w:ascii="Times New Roman" w:hAnsi="Times New Roman" w:cs="Times New Roman"/>
          <w:sz w:val="24"/>
          <w:szCs w:val="24"/>
        </w:rPr>
        <w:t>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BB65A2" w:rsidRPr="00420B16" w:rsidRDefault="00BB65A2" w:rsidP="00D74E20">
      <w:pPr>
        <w:pStyle w:val="ConsNormal"/>
        <w:widowControl/>
        <w:numPr>
          <w:ilvl w:val="0"/>
          <w:numId w:val="8"/>
        </w:numPr>
        <w:tabs>
          <w:tab w:val="left" w:pos="0"/>
          <w:tab w:val="left" w:pos="284"/>
          <w:tab w:val="left" w:pos="993"/>
        </w:tabs>
        <w:ind w:left="0" w:firstLine="720"/>
        <w:jc w:val="both"/>
        <w:rPr>
          <w:rFonts w:ascii="Times New Roman" w:hAnsi="Times New Roman" w:cs="Times New Roman"/>
          <w:sz w:val="24"/>
          <w:szCs w:val="24"/>
        </w:rPr>
      </w:pPr>
      <w:r w:rsidRPr="00420B16">
        <w:rPr>
          <w:rFonts w:ascii="Times New Roman" w:hAnsi="Times New Roman" w:cs="Times New Roman"/>
          <w:sz w:val="24"/>
          <w:szCs w:val="24"/>
        </w:rPr>
        <w:t xml:space="preserve">Направить в ФСТ России информацию </w:t>
      </w:r>
      <w:proofErr w:type="gramStart"/>
      <w:r w:rsidRPr="00420B16">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420B16">
        <w:rPr>
          <w:rFonts w:ascii="Times New Roman" w:hAnsi="Times New Roman" w:cs="Times New Roman"/>
          <w:sz w:val="24"/>
          <w:szCs w:val="24"/>
        </w:rPr>
        <w:t xml:space="preserve"> законодательства.</w:t>
      </w:r>
    </w:p>
    <w:p w:rsidR="00BB65A2" w:rsidRPr="00420B16" w:rsidRDefault="00BB65A2" w:rsidP="00420B16">
      <w:pPr>
        <w:pStyle w:val="ConsNormal"/>
        <w:widowControl/>
        <w:tabs>
          <w:tab w:val="left" w:pos="0"/>
          <w:tab w:val="left" w:pos="284"/>
          <w:tab w:val="left" w:pos="993"/>
        </w:tabs>
        <w:ind w:firstLine="0"/>
        <w:jc w:val="both"/>
        <w:rPr>
          <w:rFonts w:ascii="Times New Roman" w:hAnsi="Times New Roman" w:cs="Times New Roman"/>
          <w:sz w:val="24"/>
          <w:szCs w:val="24"/>
        </w:rPr>
      </w:pPr>
      <w:r w:rsidRPr="00420B16">
        <w:rPr>
          <w:rFonts w:ascii="Times New Roman" w:hAnsi="Times New Roman" w:cs="Times New Roman"/>
          <w:sz w:val="24"/>
          <w:szCs w:val="24"/>
        </w:rPr>
        <w:t>Солдатова И.Ю. – принять предложение уполномоченного по делу.</w:t>
      </w:r>
    </w:p>
    <w:p w:rsidR="00BB65A2" w:rsidRDefault="00BB65A2" w:rsidP="0067731B">
      <w:pPr>
        <w:spacing w:after="0" w:line="240" w:lineRule="auto"/>
        <w:jc w:val="both"/>
        <w:rPr>
          <w:rFonts w:ascii="Times New Roman" w:hAnsi="Times New Roman" w:cs="Times New Roman"/>
          <w:b/>
          <w:bCs/>
          <w:sz w:val="24"/>
          <w:szCs w:val="24"/>
        </w:rPr>
      </w:pPr>
    </w:p>
    <w:p w:rsidR="00420B16" w:rsidRPr="00CD52C0" w:rsidRDefault="00420B16" w:rsidP="0067731B">
      <w:pPr>
        <w:spacing w:after="0" w:line="240" w:lineRule="auto"/>
        <w:jc w:val="both"/>
        <w:rPr>
          <w:rFonts w:ascii="Times New Roman" w:hAnsi="Times New Roman" w:cs="Times New Roman"/>
          <w:b/>
          <w:bCs/>
          <w:sz w:val="24"/>
          <w:szCs w:val="24"/>
        </w:rPr>
      </w:pPr>
    </w:p>
    <w:p w:rsidR="00BB65A2" w:rsidRDefault="00BB65A2" w:rsidP="00F776BE">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Вопрос 3:</w:t>
      </w:r>
      <w:r>
        <w:rPr>
          <w:rFonts w:ascii="Times New Roman" w:hAnsi="Times New Roman" w:cs="Times New Roman"/>
          <w:sz w:val="24"/>
          <w:szCs w:val="24"/>
        </w:rPr>
        <w:t xml:space="preserve"> «Об установлении тарифов на  горячую вод</w:t>
      </w:r>
      <w:proofErr w:type="gramStart"/>
      <w:r>
        <w:rPr>
          <w:rFonts w:ascii="Times New Roman" w:hAnsi="Times New Roman" w:cs="Times New Roman"/>
          <w:sz w:val="24"/>
          <w:szCs w:val="24"/>
        </w:rPr>
        <w:t>у ООО</w:t>
      </w:r>
      <w:proofErr w:type="gramEnd"/>
      <w:r>
        <w:rPr>
          <w:rFonts w:ascii="Times New Roman" w:hAnsi="Times New Roman" w:cs="Times New Roman"/>
          <w:sz w:val="24"/>
          <w:szCs w:val="24"/>
        </w:rPr>
        <w:t xml:space="preserve"> «Газпром теплоэнерго Иваново» потребителям в п. Сусанино Сусанинского муниципального района Костромской области на 2014 год».</w:t>
      </w:r>
    </w:p>
    <w:p w:rsidR="00BB65A2" w:rsidRDefault="00BB65A2" w:rsidP="00F776BE">
      <w:pPr>
        <w:pStyle w:val="ConsNormal"/>
        <w:widowControl/>
        <w:ind w:firstLine="0"/>
        <w:jc w:val="both"/>
        <w:rPr>
          <w:rFonts w:ascii="Times New Roman" w:hAnsi="Times New Roman" w:cs="Times New Roman"/>
          <w:b/>
          <w:bCs/>
          <w:sz w:val="24"/>
          <w:szCs w:val="24"/>
        </w:rPr>
      </w:pPr>
    </w:p>
    <w:p w:rsidR="00BB65A2" w:rsidRDefault="00BB65A2" w:rsidP="00F776BE">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СЛУШАЛИ:</w:t>
      </w:r>
    </w:p>
    <w:p w:rsidR="00BB65A2" w:rsidRDefault="00BB65A2" w:rsidP="00F776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Уполномоченного по делу Серебрянскую Н.К.</w:t>
      </w:r>
    </w:p>
    <w:p w:rsidR="00BB65A2" w:rsidRPr="00F776BE" w:rsidRDefault="00BB65A2" w:rsidP="00F776BE">
      <w:pPr>
        <w:tabs>
          <w:tab w:val="left" w:pos="1272"/>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7 декабря 2011 года  № 416-ФЗ «О водоснабжении и водоотведении», пунктом 15 Правил регулирования тарифов в сфере водоснабжения и водоотведения, утвержденных постановлением Правительства РФ от 13 мая 2013 года № 406 «О государственном регулировании тарифов в сфере водоснабжения и водоотведения», в рамках полномочий, возложенных постановлением администрации </w:t>
      </w:r>
      <w:r>
        <w:rPr>
          <w:rFonts w:ascii="Times New Roman" w:hAnsi="Times New Roman" w:cs="Times New Roman"/>
          <w:sz w:val="24"/>
          <w:szCs w:val="24"/>
        </w:rPr>
        <w:lastRenderedPageBreak/>
        <w:t>Костромской области  от 31.07.2012 № 313-а «О департаменте государственного  регулирования цен</w:t>
      </w:r>
      <w:proofErr w:type="gramEnd"/>
      <w:r>
        <w:rPr>
          <w:rFonts w:ascii="Times New Roman" w:hAnsi="Times New Roman" w:cs="Times New Roman"/>
          <w:sz w:val="24"/>
          <w:szCs w:val="24"/>
        </w:rPr>
        <w:t xml:space="preserve"> и тарифов Костромской области», департаментом ГРЦТ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принято решение об открытии дела по установлению тарифов на горячую воду от 21.10.2014 г.  №  345.  </w:t>
      </w:r>
    </w:p>
    <w:p w:rsidR="00BB65A2" w:rsidRDefault="00BB65A2" w:rsidP="00F776BE">
      <w:pPr>
        <w:tabs>
          <w:tab w:val="left" w:pos="0"/>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Расчет тарифа на горячую воду для ООО «Газпром теплоэнерго</w:t>
      </w:r>
      <w:r>
        <w:rPr>
          <w:rFonts w:ascii="Times New Roman" w:hAnsi="Times New Roman" w:cs="Times New Roman"/>
          <w:b/>
          <w:bCs/>
          <w:sz w:val="24"/>
          <w:szCs w:val="24"/>
        </w:rPr>
        <w:t xml:space="preserve"> </w:t>
      </w:r>
      <w:r>
        <w:rPr>
          <w:rFonts w:ascii="Times New Roman" w:hAnsi="Times New Roman" w:cs="Times New Roman"/>
          <w:sz w:val="24"/>
          <w:szCs w:val="24"/>
        </w:rPr>
        <w:t>Иваново»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w:t>
      </w:r>
      <w:proofErr w:type="gramEnd"/>
      <w:r>
        <w:rPr>
          <w:rFonts w:ascii="Times New Roman" w:hAnsi="Times New Roman" w:cs="Times New Roman"/>
          <w:sz w:val="24"/>
          <w:szCs w:val="24"/>
        </w:rPr>
        <w:t xml:space="preserve"> и водоотведения».</w:t>
      </w:r>
    </w:p>
    <w:p w:rsidR="00BB65A2" w:rsidRDefault="00BB65A2" w:rsidP="00F776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Тариф на горячую воду состоит из компонента на холодную воду и компонента на тепловую энергию.</w:t>
      </w:r>
    </w:p>
    <w:p w:rsidR="00BB65A2" w:rsidRDefault="00BB65A2" w:rsidP="00F776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питьевую воду для ООО «Водоресурс» на 2014 год, в соответствии с постановление департамента государственного регулирования цен и тарифов Костромской области от 10.09.2013 года № 13/199 «Об установлении тарифов на питьевую воду для ООО «Водоресурс» г.п.п. Сусанино на 2014 год».</w:t>
      </w:r>
    </w:p>
    <w:p w:rsidR="00BB65A2" w:rsidRDefault="00BB65A2" w:rsidP="00F776BE">
      <w:pPr>
        <w:tabs>
          <w:tab w:val="left" w:pos="0"/>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Значение компонента на тепловую энергию определяется  из тарифа на тепловую энергию на 2014 год, отпускаемую ООО «Газпром теплоэнерго</w:t>
      </w:r>
      <w:r>
        <w:rPr>
          <w:rFonts w:ascii="Times New Roman" w:hAnsi="Times New Roman" w:cs="Times New Roman"/>
          <w:b/>
          <w:bCs/>
          <w:sz w:val="24"/>
          <w:szCs w:val="24"/>
        </w:rPr>
        <w:t xml:space="preserve"> </w:t>
      </w:r>
      <w:r>
        <w:rPr>
          <w:rFonts w:ascii="Times New Roman" w:hAnsi="Times New Roman" w:cs="Times New Roman"/>
          <w:sz w:val="24"/>
          <w:szCs w:val="24"/>
        </w:rPr>
        <w:t>Иваново» потребителям Костромской области, без НДС, в соответствии с постановление</w:t>
      </w:r>
      <w:r w:rsidR="003C408B">
        <w:rPr>
          <w:rFonts w:ascii="Times New Roman" w:hAnsi="Times New Roman" w:cs="Times New Roman"/>
          <w:sz w:val="24"/>
          <w:szCs w:val="24"/>
        </w:rPr>
        <w:t>м</w:t>
      </w:r>
      <w:r>
        <w:rPr>
          <w:rFonts w:ascii="Times New Roman" w:hAnsi="Times New Roman" w:cs="Times New Roman"/>
          <w:sz w:val="24"/>
          <w:szCs w:val="24"/>
        </w:rPr>
        <w:t xml:space="preserve"> департамента государственного регулирования цен и тарифов Костромской области от 20.12.2013г. № 13/600 «Об установлении тарифов на тепловую энергию, поставляемую ООО «Ивановотеплосервис» потребителям Кос</w:t>
      </w:r>
      <w:r w:rsidR="00420B16">
        <w:rPr>
          <w:rFonts w:ascii="Times New Roman" w:hAnsi="Times New Roman" w:cs="Times New Roman"/>
          <w:sz w:val="24"/>
          <w:szCs w:val="24"/>
        </w:rPr>
        <w:t xml:space="preserve">тромской области на 2014 год» </w:t>
      </w:r>
      <w:r>
        <w:rPr>
          <w:rFonts w:ascii="Times New Roman" w:hAnsi="Times New Roman" w:cs="Times New Roman"/>
          <w:sz w:val="24"/>
          <w:szCs w:val="24"/>
        </w:rPr>
        <w:t>(внесение изменений от 13.10.2014</w:t>
      </w:r>
      <w:proofErr w:type="gramEnd"/>
      <w:r>
        <w:rPr>
          <w:rFonts w:ascii="Times New Roman" w:hAnsi="Times New Roman" w:cs="Times New Roman"/>
          <w:sz w:val="24"/>
          <w:szCs w:val="24"/>
        </w:rPr>
        <w:t xml:space="preserve"> г. № 14/198 «О внесении изменений в постановления департамента государственного регулирования цен и тарифов Костромской области от 20.12.2013 № 13/600,</w:t>
      </w:r>
      <w:r w:rsidR="00420B16">
        <w:rPr>
          <w:rFonts w:ascii="Times New Roman" w:hAnsi="Times New Roman" w:cs="Times New Roman"/>
          <w:sz w:val="24"/>
          <w:szCs w:val="24"/>
        </w:rPr>
        <w:t xml:space="preserve"> </w:t>
      </w:r>
      <w:r>
        <w:rPr>
          <w:rFonts w:ascii="Times New Roman" w:hAnsi="Times New Roman" w:cs="Times New Roman"/>
          <w:sz w:val="24"/>
          <w:szCs w:val="24"/>
        </w:rPr>
        <w:t>от 20.12.2013 № 13/601).</w:t>
      </w:r>
    </w:p>
    <w:p w:rsidR="00BB65A2" w:rsidRDefault="00BB65A2" w:rsidP="00F776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тарифы на горячую воду для ООО «Газпром теплоэнерго</w:t>
      </w:r>
      <w:r>
        <w:rPr>
          <w:rFonts w:ascii="Times New Roman" w:hAnsi="Times New Roman" w:cs="Times New Roman"/>
          <w:b/>
          <w:bCs/>
          <w:sz w:val="24"/>
          <w:szCs w:val="24"/>
        </w:rPr>
        <w:t xml:space="preserve"> </w:t>
      </w:r>
      <w:r>
        <w:rPr>
          <w:rFonts w:ascii="Times New Roman" w:hAnsi="Times New Roman" w:cs="Times New Roman"/>
          <w:sz w:val="24"/>
          <w:szCs w:val="24"/>
        </w:rPr>
        <w:t>Иваново» потребителям п. Сусанино Сусанинского района Костромской области на 2014 год в размерах:</w:t>
      </w:r>
    </w:p>
    <w:p w:rsidR="00BB65A2" w:rsidRDefault="00BB65A2" w:rsidP="00F776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компонент на тепловую энергию – 1713,65 руб./Гкал (без НДС),</w:t>
      </w:r>
    </w:p>
    <w:p w:rsidR="00BB65A2" w:rsidRDefault="00BB65A2" w:rsidP="00F776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компонент на холодную воду – 39,68 руб./м3 (НДС не облагается).</w:t>
      </w:r>
    </w:p>
    <w:p w:rsidR="00BB65A2" w:rsidRDefault="00BB65A2" w:rsidP="00F776BE">
      <w:pPr>
        <w:tabs>
          <w:tab w:val="left" w:pos="2656"/>
        </w:tabs>
        <w:spacing w:after="0" w:line="240" w:lineRule="auto"/>
        <w:jc w:val="both"/>
        <w:rPr>
          <w:rFonts w:ascii="Times New Roman" w:hAnsi="Times New Roman" w:cs="Times New Roman"/>
          <w:b/>
          <w:bCs/>
          <w:sz w:val="24"/>
          <w:szCs w:val="24"/>
        </w:rPr>
      </w:pPr>
    </w:p>
    <w:p w:rsidR="00BB65A2" w:rsidRDefault="00BB65A2" w:rsidP="00F776BE">
      <w:pPr>
        <w:tabs>
          <w:tab w:val="left" w:pos="2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РЕШИЛИ:</w:t>
      </w:r>
    </w:p>
    <w:p w:rsidR="00BB65A2" w:rsidRDefault="00BB65A2" w:rsidP="00F776B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Установить </w:t>
      </w:r>
      <w:hyperlink r:id="rId8" w:history="1">
        <w:r w:rsidRPr="00F776BE">
          <w:rPr>
            <w:rStyle w:val="af1"/>
            <w:rFonts w:ascii="Times New Roman" w:hAnsi="Times New Roman" w:cs="Times New Roman"/>
            <w:color w:val="auto"/>
            <w:sz w:val="24"/>
            <w:szCs w:val="24"/>
            <w:u w:val="none"/>
          </w:rPr>
          <w:t>тарифы</w:t>
        </w:r>
      </w:hyperlink>
      <w:r>
        <w:rPr>
          <w:rFonts w:ascii="Times New Roman" w:hAnsi="Times New Roman" w:cs="Times New Roman"/>
          <w:sz w:val="24"/>
          <w:szCs w:val="24"/>
        </w:rPr>
        <w:t xml:space="preserve"> на горячую вод</w:t>
      </w:r>
      <w:proofErr w:type="gramStart"/>
      <w:r>
        <w:rPr>
          <w:rFonts w:ascii="Times New Roman" w:hAnsi="Times New Roman" w:cs="Times New Roman"/>
          <w:sz w:val="24"/>
          <w:szCs w:val="24"/>
        </w:rPr>
        <w:t>у ООО</w:t>
      </w:r>
      <w:proofErr w:type="gramEnd"/>
      <w:r>
        <w:rPr>
          <w:rFonts w:ascii="Times New Roman" w:hAnsi="Times New Roman" w:cs="Times New Roman"/>
          <w:sz w:val="24"/>
          <w:szCs w:val="24"/>
        </w:rPr>
        <w:t xml:space="preserve"> «Газпром теплоэнерго Иваново» потребителям в п. Сусанино Сусанинского муниципального района Костромской области  на 2014 год.</w:t>
      </w:r>
    </w:p>
    <w:tbl>
      <w:tblPr>
        <w:tblW w:w="9360" w:type="dxa"/>
        <w:tblInd w:w="2" w:type="dxa"/>
        <w:tblLayout w:type="fixed"/>
        <w:tblCellMar>
          <w:top w:w="75" w:type="dxa"/>
          <w:left w:w="0" w:type="dxa"/>
          <w:bottom w:w="75" w:type="dxa"/>
          <w:right w:w="0" w:type="dxa"/>
        </w:tblCellMar>
        <w:tblLook w:val="00A0"/>
      </w:tblPr>
      <w:tblGrid>
        <w:gridCol w:w="5105"/>
        <w:gridCol w:w="2269"/>
        <w:gridCol w:w="1986"/>
      </w:tblGrid>
      <w:tr w:rsidR="00BB65A2">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Default="00BB65A2" w:rsidP="001B60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Категория потребителей</w:t>
            </w:r>
          </w:p>
        </w:tc>
        <w:tc>
          <w:tcPr>
            <w:tcW w:w="42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Default="00BB65A2" w:rsidP="001B60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31.12.2014</w:t>
            </w:r>
          </w:p>
        </w:tc>
      </w:tr>
      <w:tr w:rsidR="00BB65A2">
        <w:tc>
          <w:tcPr>
            <w:tcW w:w="5103" w:type="dxa"/>
            <w:vMerge/>
            <w:tcBorders>
              <w:top w:val="single" w:sz="4" w:space="0" w:color="auto"/>
              <w:left w:val="single" w:sz="4" w:space="0" w:color="auto"/>
              <w:bottom w:val="single" w:sz="4" w:space="0" w:color="auto"/>
              <w:right w:val="single" w:sz="4" w:space="0" w:color="auto"/>
            </w:tcBorders>
            <w:vAlign w:val="center"/>
          </w:tcPr>
          <w:p w:rsidR="00BB65A2" w:rsidRDefault="00BB65A2" w:rsidP="001B601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65A2" w:rsidRDefault="00BB65A2" w:rsidP="001B60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Компонент на холодную воду, руб./ куб. м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65A2" w:rsidRDefault="00BB65A2" w:rsidP="001B60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Компонент на тепловую энергию, руб./Гкал.</w:t>
            </w:r>
          </w:p>
        </w:tc>
      </w:tr>
      <w:tr w:rsidR="00BB65A2">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Default="00BB65A2" w:rsidP="001B60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Население (с НДС)</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Default="00BB65A2" w:rsidP="001B60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39,68*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Default="00BB65A2" w:rsidP="001B60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2022,11</w:t>
            </w:r>
          </w:p>
        </w:tc>
      </w:tr>
      <w:tr w:rsidR="00BB65A2">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Default="00BB65A2" w:rsidP="001B60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Бюджетные и прочие потребители (без НДС)</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Default="00BB65A2" w:rsidP="001B60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39,68*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Default="00BB65A2" w:rsidP="001B60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1713,65</w:t>
            </w:r>
          </w:p>
        </w:tc>
      </w:tr>
    </w:tbl>
    <w:p w:rsidR="00BB65A2" w:rsidRDefault="00BB65A2" w:rsidP="00F776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*Тариф на холодную воду, поставляемую ООО «Водоресурс», налогом на добавленную стоимость не облагается в соответствии с главой 26.2 части второй Налогового кодекса Российской Федерации. </w:t>
      </w:r>
    </w:p>
    <w:p w:rsidR="00BB65A2" w:rsidRDefault="00BB65A2" w:rsidP="00F776B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со дня его официального опубликования.</w:t>
      </w:r>
    </w:p>
    <w:p w:rsidR="00BB65A2" w:rsidRDefault="00BB65A2" w:rsidP="00F776BE">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BB65A2" w:rsidRDefault="00BB65A2" w:rsidP="00F776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BB65A2" w:rsidRDefault="00BB65A2" w:rsidP="00F776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Направить в ФСТ России информацию </w:t>
      </w:r>
      <w:proofErr w:type="gramStart"/>
      <w:r>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Pr>
          <w:rFonts w:ascii="Times New Roman" w:hAnsi="Times New Roman" w:cs="Times New Roman"/>
          <w:sz w:val="24"/>
          <w:szCs w:val="24"/>
        </w:rPr>
        <w:t xml:space="preserve"> законодательства</w:t>
      </w:r>
    </w:p>
    <w:p w:rsidR="00BB65A2" w:rsidRPr="00CD52C0" w:rsidRDefault="00BB65A2" w:rsidP="00F776BE">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Солдатова И.Ю. – принять предложение уполномоченного по делу.</w:t>
      </w:r>
    </w:p>
    <w:p w:rsidR="00BB65A2" w:rsidRPr="00CD52C0" w:rsidRDefault="00BB65A2" w:rsidP="00F776BE">
      <w:pPr>
        <w:pStyle w:val="af"/>
        <w:spacing w:after="0" w:line="240" w:lineRule="auto"/>
        <w:ind w:left="0"/>
        <w:rPr>
          <w:rFonts w:ascii="Times New Roman" w:hAnsi="Times New Roman" w:cs="Times New Roman"/>
          <w:sz w:val="24"/>
          <w:szCs w:val="24"/>
        </w:rPr>
      </w:pPr>
    </w:p>
    <w:p w:rsidR="00BB65A2" w:rsidRPr="00CD52C0" w:rsidRDefault="00BB65A2" w:rsidP="00D74E20">
      <w:pPr>
        <w:pStyle w:val="ConsNormal"/>
        <w:widowControl/>
        <w:ind w:firstLine="0"/>
        <w:jc w:val="both"/>
        <w:rPr>
          <w:rFonts w:ascii="Times New Roman" w:hAnsi="Times New Roman" w:cs="Times New Roman"/>
          <w:b/>
          <w:bCs/>
          <w:sz w:val="26"/>
          <w:szCs w:val="26"/>
        </w:rPr>
      </w:pPr>
    </w:p>
    <w:p w:rsidR="00BB65A2" w:rsidRPr="002B36D5" w:rsidRDefault="00BB65A2" w:rsidP="00D74E20">
      <w:pPr>
        <w:pStyle w:val="ConsNormal"/>
        <w:widowControl/>
        <w:ind w:firstLine="0"/>
        <w:jc w:val="both"/>
        <w:rPr>
          <w:rFonts w:ascii="Times New Roman" w:hAnsi="Times New Roman" w:cs="Times New Roman"/>
          <w:sz w:val="24"/>
          <w:szCs w:val="24"/>
        </w:rPr>
      </w:pPr>
      <w:r w:rsidRPr="002B36D5">
        <w:rPr>
          <w:rFonts w:ascii="Times New Roman" w:hAnsi="Times New Roman" w:cs="Times New Roman"/>
          <w:b/>
          <w:bCs/>
          <w:sz w:val="24"/>
          <w:szCs w:val="24"/>
        </w:rPr>
        <w:t>Вопрос 4:</w:t>
      </w:r>
      <w:r w:rsidRPr="002B36D5">
        <w:rPr>
          <w:rFonts w:ascii="Times New Roman" w:hAnsi="Times New Roman" w:cs="Times New Roman"/>
          <w:sz w:val="24"/>
          <w:szCs w:val="24"/>
        </w:rPr>
        <w:t xml:space="preserve"> «Об установлении тарифов на </w:t>
      </w:r>
      <w:r w:rsidRPr="002B36D5">
        <w:rPr>
          <w:sz w:val="24"/>
          <w:szCs w:val="24"/>
        </w:rPr>
        <w:t xml:space="preserve"> </w:t>
      </w:r>
      <w:r w:rsidRPr="002B36D5">
        <w:rPr>
          <w:rFonts w:ascii="Times New Roman" w:hAnsi="Times New Roman" w:cs="Times New Roman"/>
          <w:sz w:val="24"/>
          <w:szCs w:val="24"/>
        </w:rPr>
        <w:t>горячую вод</w:t>
      </w:r>
      <w:proofErr w:type="gramStart"/>
      <w:r w:rsidRPr="002B36D5">
        <w:rPr>
          <w:rFonts w:ascii="Times New Roman" w:hAnsi="Times New Roman" w:cs="Times New Roman"/>
          <w:sz w:val="24"/>
          <w:szCs w:val="24"/>
        </w:rPr>
        <w:t>у</w:t>
      </w:r>
      <w:r w:rsidRPr="002B36D5">
        <w:rPr>
          <w:sz w:val="24"/>
          <w:szCs w:val="24"/>
        </w:rPr>
        <w:t xml:space="preserve"> </w:t>
      </w:r>
      <w:r w:rsidRPr="002B36D5">
        <w:rPr>
          <w:rFonts w:ascii="Times New Roman" w:hAnsi="Times New Roman" w:cs="Times New Roman"/>
          <w:sz w:val="24"/>
          <w:szCs w:val="24"/>
        </w:rPr>
        <w:t>ООО</w:t>
      </w:r>
      <w:proofErr w:type="gramEnd"/>
      <w:r w:rsidRPr="002B36D5">
        <w:rPr>
          <w:rFonts w:ascii="Times New Roman" w:hAnsi="Times New Roman" w:cs="Times New Roman"/>
          <w:sz w:val="24"/>
          <w:szCs w:val="24"/>
        </w:rPr>
        <w:t xml:space="preserve"> «Газпром теплоэнерго Иваново» потребителям города Костромы на 2014 год».</w:t>
      </w:r>
    </w:p>
    <w:p w:rsidR="00BB65A2" w:rsidRPr="002B36D5" w:rsidRDefault="00BB65A2" w:rsidP="00D74E20">
      <w:pPr>
        <w:spacing w:after="0" w:line="240" w:lineRule="auto"/>
        <w:jc w:val="both"/>
        <w:rPr>
          <w:rFonts w:ascii="Times New Roman" w:hAnsi="Times New Roman" w:cs="Times New Roman"/>
          <w:sz w:val="24"/>
          <w:szCs w:val="24"/>
        </w:rPr>
      </w:pPr>
    </w:p>
    <w:p w:rsidR="00BB65A2" w:rsidRPr="002B36D5" w:rsidRDefault="00BB65A2" w:rsidP="00D74E20">
      <w:pPr>
        <w:spacing w:after="0" w:line="240" w:lineRule="auto"/>
        <w:jc w:val="both"/>
        <w:rPr>
          <w:rFonts w:ascii="Times New Roman" w:hAnsi="Times New Roman" w:cs="Times New Roman"/>
          <w:b/>
          <w:bCs/>
          <w:sz w:val="24"/>
          <w:szCs w:val="24"/>
        </w:rPr>
      </w:pPr>
      <w:r w:rsidRPr="002B36D5">
        <w:rPr>
          <w:rFonts w:ascii="Times New Roman" w:hAnsi="Times New Roman" w:cs="Times New Roman"/>
          <w:b/>
          <w:bCs/>
          <w:sz w:val="24"/>
          <w:szCs w:val="24"/>
        </w:rPr>
        <w:t>СЛУШАЛИ:</w:t>
      </w:r>
    </w:p>
    <w:p w:rsidR="00BB65A2" w:rsidRPr="00A11713" w:rsidRDefault="00BB65A2" w:rsidP="00D74E20">
      <w:pPr>
        <w:spacing w:after="0" w:line="240" w:lineRule="auto"/>
        <w:ind w:firstLine="708"/>
        <w:jc w:val="both"/>
        <w:rPr>
          <w:rFonts w:ascii="Times New Roman" w:hAnsi="Times New Roman" w:cs="Times New Roman"/>
          <w:sz w:val="23"/>
          <w:szCs w:val="23"/>
        </w:rPr>
      </w:pPr>
      <w:r w:rsidRPr="00A11713">
        <w:rPr>
          <w:rFonts w:ascii="Times New Roman" w:hAnsi="Times New Roman" w:cs="Times New Roman"/>
          <w:sz w:val="23"/>
          <w:szCs w:val="23"/>
        </w:rPr>
        <w:t xml:space="preserve">Уполномоченного по делу </w:t>
      </w:r>
      <w:r w:rsidR="00420B16" w:rsidRPr="00A11713">
        <w:rPr>
          <w:rFonts w:ascii="Times New Roman" w:hAnsi="Times New Roman" w:cs="Times New Roman"/>
          <w:sz w:val="23"/>
          <w:szCs w:val="23"/>
        </w:rPr>
        <w:t>Алексееву А.А</w:t>
      </w:r>
      <w:r w:rsidRPr="00A11713">
        <w:rPr>
          <w:rFonts w:ascii="Times New Roman" w:hAnsi="Times New Roman" w:cs="Times New Roman"/>
          <w:sz w:val="23"/>
          <w:szCs w:val="23"/>
        </w:rPr>
        <w:t>., сообщившего по рассматриваемому вопросу следующее.</w:t>
      </w:r>
    </w:p>
    <w:p w:rsidR="009A0E91" w:rsidRPr="00A11713" w:rsidRDefault="009A0E91" w:rsidP="009A0E91">
      <w:pPr>
        <w:pStyle w:val="a7"/>
        <w:ind w:firstLine="709"/>
        <w:jc w:val="both"/>
        <w:rPr>
          <w:rFonts w:ascii="Times New Roman" w:hAnsi="Times New Roman" w:cs="Times New Roman"/>
          <w:sz w:val="23"/>
          <w:szCs w:val="23"/>
        </w:rPr>
      </w:pPr>
      <w:proofErr w:type="gramStart"/>
      <w:r w:rsidRPr="00A11713">
        <w:rPr>
          <w:rFonts w:ascii="Times New Roman" w:hAnsi="Times New Roman" w:cs="Times New Roman"/>
          <w:sz w:val="23"/>
          <w:szCs w:val="23"/>
        </w:rPr>
        <w:t>В связи с отсутствием заявления на установление тарифов на ГВС и фактическим исполнением функции</w:t>
      </w:r>
      <w:r w:rsidRPr="00A11713">
        <w:rPr>
          <w:rFonts w:ascii="Times New Roman" w:hAnsi="Times New Roman" w:cs="Times New Roman"/>
          <w:sz w:val="23"/>
          <w:szCs w:val="23"/>
        </w:rPr>
        <w:tab/>
        <w:t xml:space="preserve"> поставщика ГВС, в соответствии с пунктом 15</w:t>
      </w:r>
      <w:r w:rsidRPr="00A11713">
        <w:rPr>
          <w:sz w:val="23"/>
          <w:szCs w:val="23"/>
        </w:rPr>
        <w:t xml:space="preserve"> </w:t>
      </w:r>
      <w:r w:rsidRPr="00A11713">
        <w:rPr>
          <w:rFonts w:ascii="Times New Roman" w:hAnsi="Times New Roman" w:cs="Times New Roman"/>
          <w:sz w:val="23"/>
          <w:szCs w:val="23"/>
        </w:rPr>
        <w:t>Правил регулирования тарифов в сфере водоснабжения и водоотведения, утвержденных постановлением Правительства РФ от 13 мая 2013 года № 406 «О государственном регулировании тарифов в сфере водоснабжения и водоотведения», в рамках полномочий, возложенных постановлением администрации Костромской области  от 31.07.2012 № 313-а «О</w:t>
      </w:r>
      <w:proofErr w:type="gramEnd"/>
      <w:r w:rsidRPr="00A11713">
        <w:rPr>
          <w:rFonts w:ascii="Times New Roman" w:hAnsi="Times New Roman" w:cs="Times New Roman"/>
          <w:sz w:val="23"/>
          <w:szCs w:val="23"/>
        </w:rPr>
        <w:t xml:space="preserve"> департаменте государственного  регулирования цен и тарифов Костромской области», ДГРЦ и</w:t>
      </w:r>
      <w:proofErr w:type="gramStart"/>
      <w:r w:rsidRPr="00A11713">
        <w:rPr>
          <w:rFonts w:ascii="Times New Roman" w:hAnsi="Times New Roman" w:cs="Times New Roman"/>
          <w:sz w:val="23"/>
          <w:szCs w:val="23"/>
        </w:rPr>
        <w:t xml:space="preserve"> Т</w:t>
      </w:r>
      <w:proofErr w:type="gramEnd"/>
      <w:r w:rsidRPr="00A11713">
        <w:rPr>
          <w:rFonts w:ascii="Times New Roman" w:hAnsi="Times New Roman" w:cs="Times New Roman"/>
          <w:sz w:val="23"/>
          <w:szCs w:val="23"/>
        </w:rPr>
        <w:t xml:space="preserve"> КО  принято решение об открытии дела по установлению тарифов на горячую воду  без заявления от регулируемой организации.</w:t>
      </w:r>
    </w:p>
    <w:p w:rsidR="00BB65A2" w:rsidRPr="00A11713" w:rsidRDefault="00BB65A2" w:rsidP="00D74E20">
      <w:pPr>
        <w:pStyle w:val="a7"/>
        <w:ind w:firstLine="709"/>
        <w:jc w:val="both"/>
        <w:rPr>
          <w:rFonts w:ascii="Times New Roman" w:hAnsi="Times New Roman" w:cs="Times New Roman"/>
          <w:sz w:val="23"/>
          <w:szCs w:val="23"/>
        </w:rPr>
      </w:pPr>
      <w:r w:rsidRPr="00A11713">
        <w:rPr>
          <w:rFonts w:ascii="Times New Roman" w:hAnsi="Times New Roman" w:cs="Times New Roman"/>
          <w:sz w:val="23"/>
          <w:szCs w:val="23"/>
        </w:rPr>
        <w:t>Расчет тарифа на горячую воду при закрытой системе горячего водоснабжения для ООО «Газпром теплоэнерго Иваново»</w:t>
      </w:r>
      <w:r w:rsidRPr="00A11713">
        <w:rPr>
          <w:rFonts w:ascii="Times New Roman" w:hAnsi="Times New Roman" w:cs="Times New Roman"/>
          <w:b/>
          <w:bCs/>
          <w:sz w:val="23"/>
          <w:szCs w:val="23"/>
        </w:rPr>
        <w:t xml:space="preserve"> </w:t>
      </w:r>
      <w:r w:rsidRPr="00A11713">
        <w:rPr>
          <w:rFonts w:ascii="Times New Roman" w:hAnsi="Times New Roman" w:cs="Times New Roman"/>
          <w:sz w:val="23"/>
          <w:szCs w:val="23"/>
        </w:rPr>
        <w:t>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BB65A2" w:rsidRPr="00A11713" w:rsidRDefault="00BB65A2" w:rsidP="00D74E20">
      <w:pPr>
        <w:pStyle w:val="a7"/>
        <w:ind w:firstLine="709"/>
        <w:jc w:val="both"/>
        <w:rPr>
          <w:rFonts w:ascii="Times New Roman" w:hAnsi="Times New Roman" w:cs="Times New Roman"/>
          <w:sz w:val="23"/>
          <w:szCs w:val="23"/>
        </w:rPr>
      </w:pPr>
      <w:r w:rsidRPr="00A11713">
        <w:rPr>
          <w:rFonts w:ascii="Times New Roman" w:hAnsi="Times New Roman" w:cs="Times New Roman"/>
          <w:sz w:val="23"/>
          <w:szCs w:val="23"/>
        </w:rPr>
        <w:t>Тариф на горячую воду включает в себя компонент на холодную воду и компонент на тепловую энергию.</w:t>
      </w:r>
    </w:p>
    <w:p w:rsidR="00BB65A2" w:rsidRPr="00A11713" w:rsidRDefault="00BB65A2" w:rsidP="00D74E20">
      <w:pPr>
        <w:pStyle w:val="a7"/>
        <w:ind w:firstLine="709"/>
        <w:jc w:val="both"/>
        <w:rPr>
          <w:rFonts w:ascii="Times New Roman" w:hAnsi="Times New Roman" w:cs="Times New Roman"/>
          <w:sz w:val="23"/>
          <w:szCs w:val="23"/>
        </w:rPr>
      </w:pPr>
      <w:r w:rsidRPr="00A11713">
        <w:rPr>
          <w:rFonts w:ascii="Times New Roman" w:hAnsi="Times New Roman" w:cs="Times New Roman"/>
          <w:sz w:val="23"/>
          <w:szCs w:val="23"/>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w:t>
      </w:r>
      <w:r w:rsidR="009A0E91" w:rsidRPr="00A11713">
        <w:rPr>
          <w:rFonts w:ascii="Times New Roman" w:hAnsi="Times New Roman" w:cs="Times New Roman"/>
          <w:sz w:val="23"/>
          <w:szCs w:val="23"/>
        </w:rPr>
        <w:t xml:space="preserve">МУП города Костромы «Костромагорводоканал» на 2014 г. Значение компонента на тепловую энергию определяется из тарифа на тепловую энергию на 2014 г., отпускаемую </w:t>
      </w:r>
      <w:r w:rsidRPr="00A11713">
        <w:rPr>
          <w:rFonts w:ascii="Times New Roman" w:hAnsi="Times New Roman" w:cs="Times New Roman"/>
          <w:sz w:val="23"/>
          <w:szCs w:val="23"/>
        </w:rPr>
        <w:t>ООО «Газпром теплоэнерго Иваново»</w:t>
      </w:r>
      <w:r w:rsidRPr="00A11713">
        <w:rPr>
          <w:rFonts w:ascii="Times New Roman" w:hAnsi="Times New Roman" w:cs="Times New Roman"/>
          <w:b/>
          <w:bCs/>
          <w:sz w:val="23"/>
          <w:szCs w:val="23"/>
        </w:rPr>
        <w:t xml:space="preserve"> </w:t>
      </w:r>
      <w:r w:rsidRPr="00A11713">
        <w:rPr>
          <w:rFonts w:ascii="Times New Roman" w:hAnsi="Times New Roman" w:cs="Times New Roman"/>
          <w:sz w:val="23"/>
          <w:szCs w:val="23"/>
        </w:rPr>
        <w:t xml:space="preserve">потребителям г. Костромы. </w:t>
      </w:r>
    </w:p>
    <w:p w:rsidR="00BB65A2" w:rsidRPr="00A11713" w:rsidRDefault="00BB65A2" w:rsidP="00D74E20">
      <w:pPr>
        <w:pStyle w:val="a7"/>
        <w:ind w:firstLine="709"/>
        <w:jc w:val="both"/>
        <w:rPr>
          <w:rFonts w:ascii="Times New Roman" w:hAnsi="Times New Roman" w:cs="Times New Roman"/>
          <w:sz w:val="23"/>
          <w:szCs w:val="23"/>
        </w:rPr>
      </w:pPr>
      <w:r w:rsidRPr="00A11713">
        <w:rPr>
          <w:rFonts w:ascii="Times New Roman" w:hAnsi="Times New Roman" w:cs="Times New Roman"/>
          <w:sz w:val="23"/>
          <w:szCs w:val="23"/>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«Газпром теплоэнерго Иваново»</w:t>
      </w:r>
      <w:r w:rsidRPr="00A11713">
        <w:rPr>
          <w:rFonts w:ascii="Times New Roman" w:hAnsi="Times New Roman" w:cs="Times New Roman"/>
          <w:b/>
          <w:bCs/>
          <w:sz w:val="23"/>
          <w:szCs w:val="23"/>
        </w:rPr>
        <w:t xml:space="preserve"> </w:t>
      </w:r>
      <w:r w:rsidRPr="00A11713">
        <w:rPr>
          <w:rFonts w:ascii="Times New Roman" w:hAnsi="Times New Roman" w:cs="Times New Roman"/>
          <w:sz w:val="23"/>
          <w:szCs w:val="23"/>
        </w:rPr>
        <w:t>при закрытой системе горячего водоснабжения в размере:</w:t>
      </w:r>
    </w:p>
    <w:p w:rsidR="00BB65A2" w:rsidRPr="00A11713" w:rsidRDefault="00BB65A2" w:rsidP="00D74E20">
      <w:pPr>
        <w:pStyle w:val="a7"/>
        <w:ind w:firstLine="709"/>
        <w:jc w:val="both"/>
        <w:rPr>
          <w:rFonts w:ascii="Times New Roman" w:hAnsi="Times New Roman" w:cs="Times New Roman"/>
          <w:sz w:val="23"/>
          <w:szCs w:val="23"/>
        </w:rPr>
      </w:pPr>
      <w:r w:rsidRPr="00A11713">
        <w:rPr>
          <w:rFonts w:ascii="Times New Roman" w:hAnsi="Times New Roman" w:cs="Times New Roman"/>
          <w:sz w:val="23"/>
          <w:szCs w:val="23"/>
        </w:rPr>
        <w:t>- население:</w:t>
      </w:r>
    </w:p>
    <w:p w:rsidR="00BB65A2" w:rsidRPr="00A11713" w:rsidRDefault="00BB65A2" w:rsidP="00D74E20">
      <w:pPr>
        <w:pStyle w:val="a7"/>
        <w:ind w:firstLine="709"/>
        <w:jc w:val="both"/>
        <w:rPr>
          <w:rFonts w:ascii="Times New Roman" w:hAnsi="Times New Roman" w:cs="Times New Roman"/>
          <w:sz w:val="23"/>
          <w:szCs w:val="23"/>
        </w:rPr>
      </w:pPr>
      <w:r w:rsidRPr="00A11713">
        <w:rPr>
          <w:rFonts w:ascii="Times New Roman" w:hAnsi="Times New Roman" w:cs="Times New Roman"/>
          <w:sz w:val="23"/>
          <w:szCs w:val="23"/>
        </w:rPr>
        <w:t>по 31.12.2014 г.:</w:t>
      </w:r>
    </w:p>
    <w:p w:rsidR="00BB65A2" w:rsidRPr="00A11713" w:rsidRDefault="00BB65A2" w:rsidP="00D74E20">
      <w:pPr>
        <w:pStyle w:val="a7"/>
        <w:ind w:firstLine="709"/>
        <w:jc w:val="both"/>
        <w:rPr>
          <w:rFonts w:ascii="Times New Roman" w:hAnsi="Times New Roman" w:cs="Times New Roman"/>
          <w:sz w:val="23"/>
          <w:szCs w:val="23"/>
        </w:rPr>
      </w:pPr>
      <w:r w:rsidRPr="00A11713">
        <w:rPr>
          <w:rFonts w:ascii="Times New Roman" w:hAnsi="Times New Roman" w:cs="Times New Roman"/>
          <w:sz w:val="23"/>
          <w:szCs w:val="23"/>
        </w:rPr>
        <w:t>- компонент на тепловую энергию – 2036,96 руб./Гкал;</w:t>
      </w:r>
    </w:p>
    <w:p w:rsidR="00BB65A2" w:rsidRPr="00A11713" w:rsidRDefault="00BB65A2" w:rsidP="00D74E20">
      <w:pPr>
        <w:pStyle w:val="a7"/>
        <w:ind w:firstLine="709"/>
        <w:jc w:val="both"/>
        <w:rPr>
          <w:rFonts w:ascii="Times New Roman" w:hAnsi="Times New Roman" w:cs="Times New Roman"/>
          <w:sz w:val="23"/>
          <w:szCs w:val="23"/>
        </w:rPr>
      </w:pPr>
      <w:r w:rsidRPr="00A11713">
        <w:rPr>
          <w:rFonts w:ascii="Times New Roman" w:hAnsi="Times New Roman" w:cs="Times New Roman"/>
          <w:sz w:val="23"/>
          <w:szCs w:val="23"/>
        </w:rPr>
        <w:t xml:space="preserve">- компонент на холодную воду – 21,77 руб./м3 (с НДС). </w:t>
      </w:r>
    </w:p>
    <w:p w:rsidR="00BB65A2" w:rsidRPr="00A11713" w:rsidRDefault="00BB65A2" w:rsidP="00D74E20">
      <w:pPr>
        <w:pStyle w:val="a7"/>
        <w:ind w:firstLine="709"/>
        <w:jc w:val="both"/>
        <w:rPr>
          <w:rFonts w:ascii="Times New Roman" w:hAnsi="Times New Roman" w:cs="Times New Roman"/>
          <w:sz w:val="23"/>
          <w:szCs w:val="23"/>
        </w:rPr>
      </w:pPr>
      <w:r w:rsidRPr="00A11713">
        <w:rPr>
          <w:rFonts w:ascii="Times New Roman" w:hAnsi="Times New Roman" w:cs="Times New Roman"/>
          <w:sz w:val="23"/>
          <w:szCs w:val="23"/>
        </w:rPr>
        <w:t>- бюджетные и прочие потребители:</w:t>
      </w:r>
    </w:p>
    <w:p w:rsidR="00BB65A2" w:rsidRPr="00A11713" w:rsidRDefault="00BB65A2" w:rsidP="00D74E20">
      <w:pPr>
        <w:pStyle w:val="a7"/>
        <w:ind w:firstLine="709"/>
        <w:jc w:val="both"/>
        <w:rPr>
          <w:rFonts w:ascii="Times New Roman" w:hAnsi="Times New Roman" w:cs="Times New Roman"/>
          <w:sz w:val="23"/>
          <w:szCs w:val="23"/>
        </w:rPr>
      </w:pPr>
      <w:r w:rsidRPr="00A11713">
        <w:rPr>
          <w:rFonts w:ascii="Times New Roman" w:hAnsi="Times New Roman" w:cs="Times New Roman"/>
          <w:sz w:val="23"/>
          <w:szCs w:val="23"/>
        </w:rPr>
        <w:t>по 31.12.2014 г.:</w:t>
      </w:r>
    </w:p>
    <w:p w:rsidR="00BB65A2" w:rsidRPr="00A11713" w:rsidRDefault="00BB65A2" w:rsidP="00D74E20">
      <w:pPr>
        <w:pStyle w:val="a7"/>
        <w:ind w:firstLine="709"/>
        <w:jc w:val="both"/>
        <w:rPr>
          <w:rFonts w:ascii="Times New Roman" w:hAnsi="Times New Roman" w:cs="Times New Roman"/>
          <w:sz w:val="23"/>
          <w:szCs w:val="23"/>
        </w:rPr>
      </w:pPr>
      <w:r w:rsidRPr="00A11713">
        <w:rPr>
          <w:rFonts w:ascii="Times New Roman" w:hAnsi="Times New Roman" w:cs="Times New Roman"/>
          <w:sz w:val="23"/>
          <w:szCs w:val="23"/>
        </w:rPr>
        <w:t>- компонент на тепловую энергию – 1726,24 руб./Гкал;</w:t>
      </w:r>
    </w:p>
    <w:p w:rsidR="00BB65A2" w:rsidRPr="00A11713" w:rsidRDefault="00BB65A2" w:rsidP="00D74E20">
      <w:pPr>
        <w:pStyle w:val="a7"/>
        <w:ind w:firstLine="709"/>
        <w:jc w:val="both"/>
        <w:rPr>
          <w:rFonts w:ascii="Times New Roman" w:hAnsi="Times New Roman" w:cs="Times New Roman"/>
          <w:sz w:val="23"/>
          <w:szCs w:val="23"/>
        </w:rPr>
      </w:pPr>
      <w:r w:rsidRPr="00A11713">
        <w:rPr>
          <w:rFonts w:ascii="Times New Roman" w:hAnsi="Times New Roman" w:cs="Times New Roman"/>
          <w:sz w:val="23"/>
          <w:szCs w:val="23"/>
        </w:rPr>
        <w:t>- компонент на холодную воду – 19,75 руб./м3 (без НДС).</w:t>
      </w:r>
    </w:p>
    <w:p w:rsidR="00BB65A2" w:rsidRPr="002B36D5" w:rsidRDefault="00BB65A2" w:rsidP="00D74E20">
      <w:pPr>
        <w:pStyle w:val="a7"/>
        <w:ind w:firstLine="709"/>
        <w:jc w:val="both"/>
        <w:rPr>
          <w:rFonts w:ascii="Times New Roman" w:hAnsi="Times New Roman" w:cs="Times New Roman"/>
          <w:snapToGrid w:val="0"/>
          <w:sz w:val="24"/>
          <w:szCs w:val="24"/>
        </w:rPr>
      </w:pPr>
    </w:p>
    <w:p w:rsidR="00BB65A2" w:rsidRPr="002B36D5" w:rsidRDefault="00BB65A2" w:rsidP="00D74E20">
      <w:pPr>
        <w:pStyle w:val="a7"/>
        <w:jc w:val="both"/>
        <w:rPr>
          <w:rFonts w:ascii="Times New Roman" w:hAnsi="Times New Roman" w:cs="Times New Roman"/>
          <w:b/>
          <w:bCs/>
          <w:snapToGrid w:val="0"/>
          <w:sz w:val="24"/>
          <w:szCs w:val="24"/>
        </w:rPr>
      </w:pPr>
      <w:r w:rsidRPr="002B36D5">
        <w:rPr>
          <w:rFonts w:ascii="Times New Roman" w:hAnsi="Times New Roman" w:cs="Times New Roman"/>
          <w:b/>
          <w:bCs/>
          <w:snapToGrid w:val="0"/>
          <w:sz w:val="24"/>
          <w:szCs w:val="24"/>
        </w:rPr>
        <w:t>РЕШИЛИ:</w:t>
      </w:r>
    </w:p>
    <w:p w:rsidR="00BB65A2" w:rsidRPr="002B36D5" w:rsidRDefault="002B36D5" w:rsidP="002B36D5">
      <w:pPr>
        <w:pStyle w:val="ConsNormal"/>
        <w:widowControl/>
        <w:tabs>
          <w:tab w:val="left" w:pos="900"/>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1.</w:t>
      </w:r>
      <w:r w:rsidR="00BB65A2" w:rsidRPr="002B36D5">
        <w:rPr>
          <w:rFonts w:ascii="Times New Roman" w:hAnsi="Times New Roman" w:cs="Times New Roman"/>
          <w:sz w:val="24"/>
          <w:szCs w:val="24"/>
        </w:rPr>
        <w:t>Установить тарифы на горячую воду в закрытой системе горячего  водоснабжения для ООО «Газпром теплоэнерго Иваново»</w:t>
      </w:r>
      <w:r w:rsidR="00BB65A2" w:rsidRPr="002B36D5">
        <w:rPr>
          <w:rFonts w:ascii="Times New Roman" w:hAnsi="Times New Roman" w:cs="Times New Roman"/>
          <w:b/>
          <w:bCs/>
          <w:sz w:val="24"/>
          <w:szCs w:val="24"/>
        </w:rPr>
        <w:t xml:space="preserve"> </w:t>
      </w:r>
      <w:r w:rsidR="00BB65A2" w:rsidRPr="002B36D5">
        <w:rPr>
          <w:rFonts w:ascii="Times New Roman" w:hAnsi="Times New Roman" w:cs="Times New Roman"/>
          <w:sz w:val="24"/>
          <w:szCs w:val="24"/>
        </w:rPr>
        <w:t>в г. Костроме</w:t>
      </w:r>
      <w:r w:rsidR="00BB65A2" w:rsidRPr="002B36D5">
        <w:rPr>
          <w:rFonts w:ascii="Times New Roman" w:hAnsi="Times New Roman" w:cs="Times New Roman"/>
          <w:b/>
          <w:bCs/>
          <w:sz w:val="24"/>
          <w:szCs w:val="24"/>
        </w:rPr>
        <w:t xml:space="preserve"> </w:t>
      </w:r>
      <w:r w:rsidR="00BB65A2" w:rsidRPr="002B36D5">
        <w:rPr>
          <w:rFonts w:ascii="Times New Roman" w:hAnsi="Times New Roman" w:cs="Times New Roman"/>
          <w:sz w:val="24"/>
          <w:szCs w:val="24"/>
        </w:rPr>
        <w:t>на 2014 год в следующих размерах:</w:t>
      </w:r>
    </w:p>
    <w:tbl>
      <w:tblPr>
        <w:tblW w:w="10064" w:type="dxa"/>
        <w:tblInd w:w="2" w:type="dxa"/>
        <w:tblLayout w:type="fixed"/>
        <w:tblCellMar>
          <w:top w:w="75" w:type="dxa"/>
          <w:left w:w="0" w:type="dxa"/>
          <w:bottom w:w="75" w:type="dxa"/>
          <w:right w:w="0" w:type="dxa"/>
        </w:tblCellMar>
        <w:tblLook w:val="0000"/>
      </w:tblPr>
      <w:tblGrid>
        <w:gridCol w:w="5203"/>
        <w:gridCol w:w="2357"/>
        <w:gridCol w:w="2504"/>
      </w:tblGrid>
      <w:tr w:rsidR="00BB65A2" w:rsidRPr="002B36D5" w:rsidTr="00B12C5B">
        <w:trPr>
          <w:trHeight w:val="281"/>
        </w:trPr>
        <w:tc>
          <w:tcPr>
            <w:tcW w:w="52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2B36D5" w:rsidRDefault="00BB65A2" w:rsidP="00CE00DA">
            <w:pPr>
              <w:autoSpaceDE w:val="0"/>
              <w:autoSpaceDN w:val="0"/>
              <w:adjustRightInd w:val="0"/>
              <w:spacing w:after="0" w:line="240" w:lineRule="auto"/>
              <w:jc w:val="center"/>
              <w:rPr>
                <w:rFonts w:ascii="Times New Roman" w:hAnsi="Times New Roman" w:cs="Times New Roman"/>
                <w:sz w:val="24"/>
                <w:szCs w:val="24"/>
              </w:rPr>
            </w:pPr>
            <w:r w:rsidRPr="002B36D5">
              <w:rPr>
                <w:rFonts w:ascii="Times New Roman" w:hAnsi="Times New Roman" w:cs="Times New Roman"/>
                <w:sz w:val="24"/>
                <w:szCs w:val="24"/>
              </w:rPr>
              <w:t>Категория потребителей</w:t>
            </w:r>
          </w:p>
        </w:tc>
        <w:tc>
          <w:tcPr>
            <w:tcW w:w="48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2B36D5" w:rsidRDefault="00BB65A2" w:rsidP="00CE00DA">
            <w:pPr>
              <w:autoSpaceDE w:val="0"/>
              <w:autoSpaceDN w:val="0"/>
              <w:adjustRightInd w:val="0"/>
              <w:spacing w:after="0" w:line="240" w:lineRule="auto"/>
              <w:jc w:val="center"/>
              <w:rPr>
                <w:rFonts w:ascii="Times New Roman" w:hAnsi="Times New Roman" w:cs="Times New Roman"/>
                <w:sz w:val="24"/>
                <w:szCs w:val="24"/>
              </w:rPr>
            </w:pPr>
            <w:r w:rsidRPr="002B36D5">
              <w:rPr>
                <w:rFonts w:ascii="Times New Roman" w:hAnsi="Times New Roman" w:cs="Times New Roman"/>
                <w:sz w:val="24"/>
                <w:szCs w:val="24"/>
              </w:rPr>
              <w:t>по 31.12.2014</w:t>
            </w:r>
          </w:p>
        </w:tc>
      </w:tr>
      <w:tr w:rsidR="00BB65A2" w:rsidRPr="002B36D5" w:rsidTr="00B12C5B">
        <w:trPr>
          <w:trHeight w:val="784"/>
        </w:trPr>
        <w:tc>
          <w:tcPr>
            <w:tcW w:w="52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2B36D5" w:rsidRDefault="00BB65A2" w:rsidP="00CE00DA">
            <w:pPr>
              <w:autoSpaceDE w:val="0"/>
              <w:autoSpaceDN w:val="0"/>
              <w:adjustRightInd w:val="0"/>
              <w:spacing w:after="0" w:line="240" w:lineRule="auto"/>
              <w:jc w:val="center"/>
              <w:outlineLvl w:val="0"/>
              <w:rPr>
                <w:rFonts w:ascii="Times New Roman" w:hAnsi="Times New Roman" w:cs="Times New Roman"/>
                <w:sz w:val="24"/>
                <w:szCs w:val="24"/>
              </w:rPr>
            </w:pP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65A2" w:rsidRPr="002B36D5" w:rsidRDefault="00BB65A2" w:rsidP="00CE00DA">
            <w:pPr>
              <w:autoSpaceDE w:val="0"/>
              <w:autoSpaceDN w:val="0"/>
              <w:adjustRightInd w:val="0"/>
              <w:spacing w:after="0" w:line="240" w:lineRule="auto"/>
              <w:jc w:val="center"/>
              <w:rPr>
                <w:rFonts w:ascii="Times New Roman" w:hAnsi="Times New Roman" w:cs="Times New Roman"/>
                <w:sz w:val="24"/>
                <w:szCs w:val="24"/>
              </w:rPr>
            </w:pPr>
            <w:r w:rsidRPr="002B36D5">
              <w:rPr>
                <w:rFonts w:ascii="Times New Roman" w:hAnsi="Times New Roman" w:cs="Times New Roman"/>
                <w:sz w:val="24"/>
                <w:szCs w:val="24"/>
              </w:rPr>
              <w:t>Компонент на холодную воду, руб./ куб. м</w:t>
            </w:r>
          </w:p>
        </w:tc>
        <w:tc>
          <w:tcPr>
            <w:tcW w:w="2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65A2" w:rsidRPr="002B36D5" w:rsidRDefault="00BB65A2" w:rsidP="00CE00DA">
            <w:pPr>
              <w:autoSpaceDE w:val="0"/>
              <w:autoSpaceDN w:val="0"/>
              <w:adjustRightInd w:val="0"/>
              <w:spacing w:after="0" w:line="240" w:lineRule="auto"/>
              <w:jc w:val="center"/>
              <w:rPr>
                <w:rFonts w:ascii="Times New Roman" w:hAnsi="Times New Roman" w:cs="Times New Roman"/>
                <w:sz w:val="24"/>
                <w:szCs w:val="24"/>
              </w:rPr>
            </w:pPr>
            <w:r w:rsidRPr="002B36D5">
              <w:rPr>
                <w:rFonts w:ascii="Times New Roman" w:hAnsi="Times New Roman" w:cs="Times New Roman"/>
                <w:sz w:val="24"/>
                <w:szCs w:val="24"/>
              </w:rPr>
              <w:t>Компонент на тепловую энергию, руб./Гкал.</w:t>
            </w:r>
          </w:p>
        </w:tc>
      </w:tr>
      <w:tr w:rsidR="00BB65A2" w:rsidRPr="002B36D5" w:rsidTr="00B12C5B">
        <w:trPr>
          <w:trHeight w:val="487"/>
        </w:trPr>
        <w:tc>
          <w:tcPr>
            <w:tcW w:w="52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2B36D5" w:rsidRDefault="00BB65A2" w:rsidP="00CE00DA">
            <w:pPr>
              <w:autoSpaceDE w:val="0"/>
              <w:autoSpaceDN w:val="0"/>
              <w:adjustRightInd w:val="0"/>
              <w:spacing w:after="0" w:line="240" w:lineRule="auto"/>
              <w:rPr>
                <w:rFonts w:ascii="Times New Roman" w:hAnsi="Times New Roman" w:cs="Times New Roman"/>
                <w:sz w:val="24"/>
                <w:szCs w:val="24"/>
              </w:rPr>
            </w:pPr>
            <w:r w:rsidRPr="002B36D5">
              <w:rPr>
                <w:rFonts w:ascii="Times New Roman" w:hAnsi="Times New Roman" w:cs="Times New Roman"/>
                <w:sz w:val="24"/>
                <w:szCs w:val="24"/>
              </w:rPr>
              <w:t>Население (с НДС)</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2B36D5" w:rsidRDefault="00BB65A2" w:rsidP="00CE00DA">
            <w:pPr>
              <w:autoSpaceDE w:val="0"/>
              <w:autoSpaceDN w:val="0"/>
              <w:adjustRightInd w:val="0"/>
              <w:spacing w:after="0" w:line="240" w:lineRule="auto"/>
              <w:jc w:val="center"/>
              <w:rPr>
                <w:rFonts w:ascii="Times New Roman" w:hAnsi="Times New Roman" w:cs="Times New Roman"/>
                <w:sz w:val="24"/>
                <w:szCs w:val="24"/>
              </w:rPr>
            </w:pPr>
            <w:r w:rsidRPr="002B36D5">
              <w:rPr>
                <w:rFonts w:ascii="Times New Roman" w:hAnsi="Times New Roman" w:cs="Times New Roman"/>
                <w:sz w:val="24"/>
                <w:szCs w:val="24"/>
              </w:rPr>
              <w:t>21,77</w:t>
            </w:r>
          </w:p>
        </w:tc>
        <w:tc>
          <w:tcPr>
            <w:tcW w:w="2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2B36D5" w:rsidRDefault="00BB65A2" w:rsidP="00CE00DA">
            <w:pPr>
              <w:autoSpaceDE w:val="0"/>
              <w:autoSpaceDN w:val="0"/>
              <w:adjustRightInd w:val="0"/>
              <w:spacing w:after="0" w:line="240" w:lineRule="auto"/>
              <w:jc w:val="center"/>
              <w:rPr>
                <w:rFonts w:ascii="Times New Roman" w:hAnsi="Times New Roman" w:cs="Times New Roman"/>
                <w:sz w:val="24"/>
                <w:szCs w:val="24"/>
              </w:rPr>
            </w:pPr>
            <w:r w:rsidRPr="002B36D5">
              <w:rPr>
                <w:rFonts w:ascii="Times New Roman" w:hAnsi="Times New Roman" w:cs="Times New Roman"/>
                <w:sz w:val="24"/>
                <w:szCs w:val="24"/>
              </w:rPr>
              <w:t>2036,96</w:t>
            </w:r>
          </w:p>
        </w:tc>
      </w:tr>
      <w:tr w:rsidR="00BB65A2" w:rsidRPr="002B36D5" w:rsidTr="00B12C5B">
        <w:tc>
          <w:tcPr>
            <w:tcW w:w="52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2B36D5" w:rsidRDefault="00BB65A2" w:rsidP="00CE00DA">
            <w:pPr>
              <w:autoSpaceDE w:val="0"/>
              <w:autoSpaceDN w:val="0"/>
              <w:adjustRightInd w:val="0"/>
              <w:spacing w:after="0" w:line="240" w:lineRule="auto"/>
              <w:rPr>
                <w:rFonts w:ascii="Times New Roman" w:hAnsi="Times New Roman" w:cs="Times New Roman"/>
                <w:sz w:val="24"/>
                <w:szCs w:val="24"/>
              </w:rPr>
            </w:pPr>
            <w:r w:rsidRPr="002B36D5">
              <w:rPr>
                <w:rFonts w:ascii="Times New Roman" w:hAnsi="Times New Roman" w:cs="Times New Roman"/>
                <w:sz w:val="24"/>
                <w:szCs w:val="24"/>
              </w:rPr>
              <w:t>Бюджетные и прочие потребители (без НДС)</w:t>
            </w:r>
          </w:p>
        </w:tc>
        <w:tc>
          <w:tcPr>
            <w:tcW w:w="2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2B36D5" w:rsidRDefault="00BB65A2" w:rsidP="00CE00DA">
            <w:pPr>
              <w:autoSpaceDE w:val="0"/>
              <w:autoSpaceDN w:val="0"/>
              <w:adjustRightInd w:val="0"/>
              <w:spacing w:after="0" w:line="240" w:lineRule="auto"/>
              <w:jc w:val="center"/>
              <w:rPr>
                <w:rFonts w:ascii="Times New Roman" w:hAnsi="Times New Roman" w:cs="Times New Roman"/>
                <w:sz w:val="24"/>
                <w:szCs w:val="24"/>
              </w:rPr>
            </w:pPr>
            <w:r w:rsidRPr="002B36D5">
              <w:rPr>
                <w:rFonts w:ascii="Times New Roman" w:hAnsi="Times New Roman" w:cs="Times New Roman"/>
                <w:sz w:val="24"/>
                <w:szCs w:val="24"/>
              </w:rPr>
              <w:t>19,75</w:t>
            </w:r>
          </w:p>
        </w:tc>
        <w:tc>
          <w:tcPr>
            <w:tcW w:w="2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2B36D5" w:rsidRDefault="00BB65A2" w:rsidP="00CE00DA">
            <w:pPr>
              <w:autoSpaceDE w:val="0"/>
              <w:autoSpaceDN w:val="0"/>
              <w:adjustRightInd w:val="0"/>
              <w:spacing w:after="0" w:line="240" w:lineRule="auto"/>
              <w:jc w:val="center"/>
              <w:rPr>
                <w:rFonts w:ascii="Times New Roman" w:hAnsi="Times New Roman" w:cs="Times New Roman"/>
                <w:sz w:val="24"/>
                <w:szCs w:val="24"/>
              </w:rPr>
            </w:pPr>
            <w:r w:rsidRPr="002B36D5">
              <w:rPr>
                <w:rFonts w:ascii="Times New Roman" w:hAnsi="Times New Roman" w:cs="Times New Roman"/>
                <w:sz w:val="24"/>
                <w:szCs w:val="24"/>
              </w:rPr>
              <w:t>1726,24</w:t>
            </w:r>
          </w:p>
        </w:tc>
      </w:tr>
    </w:tbl>
    <w:p w:rsidR="00BB65A2" w:rsidRPr="002B36D5" w:rsidRDefault="002B36D5" w:rsidP="002B36D5">
      <w:pPr>
        <w:pStyle w:val="ConsNormal"/>
        <w:widowControl/>
        <w:tabs>
          <w:tab w:val="left" w:pos="284"/>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2.</w:t>
      </w:r>
      <w:r w:rsidR="00BB65A2" w:rsidRPr="002B36D5">
        <w:rPr>
          <w:rFonts w:ascii="Times New Roman" w:hAnsi="Times New Roman" w:cs="Times New Roman"/>
          <w:sz w:val="24"/>
          <w:szCs w:val="24"/>
        </w:rPr>
        <w:t>Настоящее постановление вступает в силу с момента опубликования.</w:t>
      </w:r>
    </w:p>
    <w:p w:rsidR="00BB65A2" w:rsidRPr="002B36D5" w:rsidRDefault="002B36D5" w:rsidP="002B36D5">
      <w:pPr>
        <w:tabs>
          <w:tab w:val="left" w:pos="284"/>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B65A2" w:rsidRPr="002B36D5">
        <w:rPr>
          <w:rFonts w:ascii="Times New Roman" w:hAnsi="Times New Roman" w:cs="Times New Roman"/>
          <w:sz w:val="24"/>
          <w:szCs w:val="24"/>
        </w:rPr>
        <w:t>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BB65A2" w:rsidRPr="002B36D5" w:rsidRDefault="002B36D5" w:rsidP="002B36D5">
      <w:pPr>
        <w:pStyle w:val="ConsNormal"/>
        <w:widowControl/>
        <w:tabs>
          <w:tab w:val="left" w:pos="0"/>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w:t>
      </w:r>
      <w:r w:rsidR="00BB65A2" w:rsidRPr="002B36D5">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BB65A2" w:rsidRDefault="00BB65A2" w:rsidP="002B36D5">
      <w:pPr>
        <w:pStyle w:val="ConsNormal"/>
        <w:widowControl/>
        <w:tabs>
          <w:tab w:val="left" w:pos="0"/>
          <w:tab w:val="left" w:pos="284"/>
          <w:tab w:val="left" w:pos="993"/>
        </w:tabs>
        <w:ind w:firstLine="0"/>
        <w:jc w:val="both"/>
        <w:rPr>
          <w:rFonts w:ascii="Times New Roman" w:hAnsi="Times New Roman" w:cs="Times New Roman"/>
          <w:sz w:val="24"/>
          <w:szCs w:val="24"/>
        </w:rPr>
      </w:pPr>
      <w:r w:rsidRPr="002B36D5">
        <w:rPr>
          <w:rFonts w:ascii="Times New Roman" w:hAnsi="Times New Roman" w:cs="Times New Roman"/>
          <w:sz w:val="24"/>
          <w:szCs w:val="24"/>
        </w:rPr>
        <w:t>Солдатова И.Ю. – принять предложение уполномоченного по делу.</w:t>
      </w:r>
    </w:p>
    <w:p w:rsidR="00080161" w:rsidRPr="002B36D5" w:rsidRDefault="00080161" w:rsidP="002B36D5">
      <w:pPr>
        <w:pStyle w:val="ConsNormal"/>
        <w:widowControl/>
        <w:tabs>
          <w:tab w:val="left" w:pos="0"/>
          <w:tab w:val="left" w:pos="284"/>
          <w:tab w:val="left" w:pos="993"/>
        </w:tabs>
        <w:ind w:firstLine="0"/>
        <w:jc w:val="both"/>
        <w:rPr>
          <w:rFonts w:ascii="Times New Roman" w:hAnsi="Times New Roman" w:cs="Times New Roman"/>
          <w:sz w:val="24"/>
          <w:szCs w:val="24"/>
        </w:rPr>
      </w:pPr>
    </w:p>
    <w:p w:rsidR="00BB65A2" w:rsidRPr="0071463A" w:rsidRDefault="00BB65A2" w:rsidP="00D74E20">
      <w:pPr>
        <w:pStyle w:val="ConsNormal"/>
        <w:widowControl/>
        <w:ind w:firstLine="0"/>
        <w:jc w:val="both"/>
        <w:rPr>
          <w:rFonts w:ascii="Times New Roman" w:hAnsi="Times New Roman" w:cs="Times New Roman"/>
          <w:sz w:val="24"/>
          <w:szCs w:val="24"/>
        </w:rPr>
      </w:pPr>
      <w:r w:rsidRPr="0071463A">
        <w:rPr>
          <w:rFonts w:ascii="Times New Roman" w:hAnsi="Times New Roman" w:cs="Times New Roman"/>
          <w:b/>
          <w:bCs/>
          <w:sz w:val="24"/>
          <w:szCs w:val="24"/>
        </w:rPr>
        <w:lastRenderedPageBreak/>
        <w:t>Вопрос 5:</w:t>
      </w:r>
      <w:r w:rsidRPr="0071463A">
        <w:rPr>
          <w:rFonts w:ascii="Times New Roman" w:hAnsi="Times New Roman" w:cs="Times New Roman"/>
          <w:sz w:val="24"/>
          <w:szCs w:val="24"/>
        </w:rPr>
        <w:t xml:space="preserve"> «Об установлении тарифов на </w:t>
      </w:r>
      <w:r w:rsidRPr="0071463A">
        <w:rPr>
          <w:sz w:val="24"/>
          <w:szCs w:val="24"/>
        </w:rPr>
        <w:t xml:space="preserve"> </w:t>
      </w:r>
      <w:r w:rsidRPr="0071463A">
        <w:rPr>
          <w:rFonts w:ascii="Times New Roman" w:hAnsi="Times New Roman" w:cs="Times New Roman"/>
          <w:sz w:val="24"/>
          <w:szCs w:val="24"/>
        </w:rPr>
        <w:t>горячую воду</w:t>
      </w:r>
      <w:r w:rsidRPr="0071463A">
        <w:rPr>
          <w:sz w:val="24"/>
          <w:szCs w:val="24"/>
        </w:rPr>
        <w:t xml:space="preserve"> </w:t>
      </w:r>
      <w:r w:rsidRPr="0071463A">
        <w:rPr>
          <w:rFonts w:ascii="Times New Roman" w:hAnsi="Times New Roman" w:cs="Times New Roman"/>
          <w:sz w:val="24"/>
          <w:szCs w:val="24"/>
        </w:rPr>
        <w:t>МУП г. Костромы «Городские сети» потребителям города Костромы на 2014 год».</w:t>
      </w:r>
    </w:p>
    <w:p w:rsidR="00BB65A2" w:rsidRPr="0071463A" w:rsidRDefault="00BB65A2" w:rsidP="00D74E20">
      <w:pPr>
        <w:spacing w:after="0" w:line="240" w:lineRule="auto"/>
        <w:jc w:val="both"/>
        <w:rPr>
          <w:rFonts w:ascii="Times New Roman" w:hAnsi="Times New Roman" w:cs="Times New Roman"/>
          <w:sz w:val="24"/>
          <w:szCs w:val="24"/>
        </w:rPr>
      </w:pPr>
    </w:p>
    <w:p w:rsidR="00BB65A2" w:rsidRPr="0071463A" w:rsidRDefault="00BB65A2" w:rsidP="00D74E20">
      <w:pPr>
        <w:spacing w:after="0" w:line="240" w:lineRule="auto"/>
        <w:jc w:val="both"/>
        <w:rPr>
          <w:rFonts w:ascii="Times New Roman" w:hAnsi="Times New Roman" w:cs="Times New Roman"/>
          <w:b/>
          <w:bCs/>
          <w:sz w:val="24"/>
          <w:szCs w:val="24"/>
        </w:rPr>
      </w:pPr>
      <w:r w:rsidRPr="0071463A">
        <w:rPr>
          <w:rFonts w:ascii="Times New Roman" w:hAnsi="Times New Roman" w:cs="Times New Roman"/>
          <w:b/>
          <w:bCs/>
          <w:sz w:val="24"/>
          <w:szCs w:val="24"/>
        </w:rPr>
        <w:t>СЛУШАЛИ:</w:t>
      </w:r>
    </w:p>
    <w:p w:rsidR="00BB65A2" w:rsidRPr="0071463A" w:rsidRDefault="00BB65A2" w:rsidP="00D74E20">
      <w:pPr>
        <w:spacing w:after="0" w:line="240" w:lineRule="auto"/>
        <w:ind w:firstLine="708"/>
        <w:jc w:val="both"/>
        <w:rPr>
          <w:rFonts w:ascii="Times New Roman" w:hAnsi="Times New Roman" w:cs="Times New Roman"/>
          <w:sz w:val="24"/>
          <w:szCs w:val="24"/>
        </w:rPr>
      </w:pPr>
      <w:r w:rsidRPr="0071463A">
        <w:rPr>
          <w:rFonts w:ascii="Times New Roman" w:hAnsi="Times New Roman" w:cs="Times New Roman"/>
          <w:sz w:val="24"/>
          <w:szCs w:val="24"/>
        </w:rPr>
        <w:t xml:space="preserve">Уполномоченного по делу </w:t>
      </w:r>
      <w:r w:rsidR="00CE00DA">
        <w:rPr>
          <w:rFonts w:ascii="Times New Roman" w:hAnsi="Times New Roman" w:cs="Times New Roman"/>
          <w:sz w:val="24"/>
          <w:szCs w:val="24"/>
        </w:rPr>
        <w:t>Алексееву А.А</w:t>
      </w:r>
      <w:r w:rsidRPr="0071463A">
        <w:rPr>
          <w:rFonts w:ascii="Times New Roman" w:hAnsi="Times New Roman" w:cs="Times New Roman"/>
          <w:sz w:val="24"/>
          <w:szCs w:val="24"/>
        </w:rPr>
        <w:t>., сообщившего по рассматриваемому вопросу следующее.</w:t>
      </w:r>
    </w:p>
    <w:p w:rsidR="009A0E91" w:rsidRPr="00B44FFD" w:rsidRDefault="009A0E91" w:rsidP="009A0E91">
      <w:pPr>
        <w:pStyle w:val="a7"/>
        <w:ind w:firstLine="709"/>
        <w:jc w:val="both"/>
        <w:rPr>
          <w:rFonts w:ascii="Times New Roman" w:hAnsi="Times New Roman" w:cs="Times New Roman"/>
          <w:sz w:val="24"/>
          <w:szCs w:val="24"/>
        </w:rPr>
      </w:pPr>
      <w:proofErr w:type="gramStart"/>
      <w:r w:rsidRPr="00B44FFD">
        <w:rPr>
          <w:rFonts w:ascii="Times New Roman" w:hAnsi="Times New Roman" w:cs="Times New Roman"/>
          <w:sz w:val="24"/>
          <w:szCs w:val="24"/>
        </w:rPr>
        <w:t>В связи с отсутствием заявления на установление тарифов на ГВС и фактическим исполнением функции</w:t>
      </w:r>
      <w:r w:rsidRPr="00B44FFD">
        <w:rPr>
          <w:rFonts w:ascii="Times New Roman" w:hAnsi="Times New Roman" w:cs="Times New Roman"/>
          <w:sz w:val="24"/>
          <w:szCs w:val="24"/>
        </w:rPr>
        <w:tab/>
        <w:t xml:space="preserve"> поставщика ГВС, в соответствии с пунктом 15</w:t>
      </w:r>
      <w:r w:rsidRPr="00B44FFD">
        <w:rPr>
          <w:sz w:val="24"/>
          <w:szCs w:val="24"/>
        </w:rPr>
        <w:t xml:space="preserve"> </w:t>
      </w:r>
      <w:r w:rsidRPr="00B44FFD">
        <w:rPr>
          <w:rFonts w:ascii="Times New Roman" w:hAnsi="Times New Roman" w:cs="Times New Roman"/>
          <w:sz w:val="24"/>
          <w:szCs w:val="24"/>
        </w:rPr>
        <w:t>Правил регулирования тарифов в сфере водоснабжения и водоотведения, утвержденных постановлением Правительства РФ от 13 мая 2013 года № 406 «О государственном регулировании тарифов в сфере водоснабжения и водоотведения», в рамках полномочий, возложенных постановлением администрации Костромской области  от 31.07.2012 № 313-а «О</w:t>
      </w:r>
      <w:proofErr w:type="gramEnd"/>
      <w:r w:rsidRPr="00B44FFD">
        <w:rPr>
          <w:rFonts w:ascii="Times New Roman" w:hAnsi="Times New Roman" w:cs="Times New Roman"/>
          <w:sz w:val="24"/>
          <w:szCs w:val="24"/>
        </w:rPr>
        <w:t xml:space="preserve"> департаменте государственного  регулирования цен и тарифов Костромской области», ДГРЦ и</w:t>
      </w:r>
      <w:proofErr w:type="gramStart"/>
      <w:r w:rsidRPr="00B44FFD">
        <w:rPr>
          <w:rFonts w:ascii="Times New Roman" w:hAnsi="Times New Roman" w:cs="Times New Roman"/>
          <w:sz w:val="24"/>
          <w:szCs w:val="24"/>
        </w:rPr>
        <w:t xml:space="preserve"> Т</w:t>
      </w:r>
      <w:proofErr w:type="gramEnd"/>
      <w:r w:rsidRPr="00B44FFD">
        <w:rPr>
          <w:rFonts w:ascii="Times New Roman" w:hAnsi="Times New Roman" w:cs="Times New Roman"/>
          <w:sz w:val="24"/>
          <w:szCs w:val="24"/>
        </w:rPr>
        <w:t xml:space="preserve"> КО  принято решение об открытии дела по установлению тарифов на горячую воду  без заявления от регулируемой организации.</w:t>
      </w:r>
    </w:p>
    <w:p w:rsidR="00BB65A2" w:rsidRPr="0071463A" w:rsidRDefault="00BB65A2" w:rsidP="00D74E20">
      <w:pPr>
        <w:pStyle w:val="a7"/>
        <w:ind w:firstLine="709"/>
        <w:jc w:val="both"/>
        <w:rPr>
          <w:rFonts w:ascii="Times New Roman" w:hAnsi="Times New Roman" w:cs="Times New Roman"/>
          <w:sz w:val="24"/>
          <w:szCs w:val="24"/>
        </w:rPr>
      </w:pPr>
      <w:r w:rsidRPr="0071463A">
        <w:rPr>
          <w:rFonts w:ascii="Times New Roman" w:hAnsi="Times New Roman" w:cs="Times New Roman"/>
          <w:sz w:val="24"/>
          <w:szCs w:val="24"/>
        </w:rPr>
        <w:t>Расчет тарифа на горячую воду при закрытой системе горячего водоснабжения для МУП г. Костромы «Городские сети»</w:t>
      </w:r>
      <w:r w:rsidRPr="0071463A">
        <w:rPr>
          <w:rFonts w:ascii="Times New Roman" w:hAnsi="Times New Roman" w:cs="Times New Roman"/>
          <w:b/>
          <w:bCs/>
          <w:sz w:val="24"/>
          <w:szCs w:val="24"/>
        </w:rPr>
        <w:t xml:space="preserve"> </w:t>
      </w:r>
      <w:r w:rsidRPr="0071463A">
        <w:rPr>
          <w:rFonts w:ascii="Times New Roman" w:hAnsi="Times New Roman" w:cs="Times New Roman"/>
          <w:sz w:val="24"/>
          <w:szCs w:val="24"/>
        </w:rPr>
        <w:t xml:space="preserve">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BB65A2" w:rsidRPr="0071463A" w:rsidRDefault="00BB65A2" w:rsidP="00D74E20">
      <w:pPr>
        <w:pStyle w:val="a7"/>
        <w:ind w:firstLine="709"/>
        <w:jc w:val="both"/>
        <w:rPr>
          <w:rFonts w:ascii="Times New Roman" w:hAnsi="Times New Roman" w:cs="Times New Roman"/>
          <w:sz w:val="24"/>
          <w:szCs w:val="24"/>
        </w:rPr>
      </w:pPr>
      <w:r w:rsidRPr="0071463A">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BB65A2" w:rsidRPr="0071463A" w:rsidRDefault="00BB65A2" w:rsidP="00D74E20">
      <w:pPr>
        <w:pStyle w:val="a7"/>
        <w:ind w:firstLine="709"/>
        <w:jc w:val="both"/>
        <w:rPr>
          <w:rFonts w:ascii="Times New Roman" w:hAnsi="Times New Roman" w:cs="Times New Roman"/>
          <w:sz w:val="24"/>
          <w:szCs w:val="24"/>
        </w:rPr>
      </w:pPr>
      <w:r w:rsidRPr="0071463A">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w:t>
      </w:r>
      <w:r w:rsidR="009A0E91" w:rsidRPr="002B36D5">
        <w:rPr>
          <w:rFonts w:ascii="Times New Roman" w:hAnsi="Times New Roman" w:cs="Times New Roman"/>
          <w:sz w:val="24"/>
          <w:szCs w:val="24"/>
        </w:rPr>
        <w:t xml:space="preserve">Значение компонента на холодную воду рассчитывается исходя из тарифа на холодную воду для </w:t>
      </w:r>
      <w:r w:rsidR="009A0E91">
        <w:rPr>
          <w:rFonts w:ascii="Times New Roman" w:hAnsi="Times New Roman" w:cs="Times New Roman"/>
          <w:sz w:val="24"/>
          <w:szCs w:val="24"/>
        </w:rPr>
        <w:t xml:space="preserve">МУП города Костромы «Костромагорводоканал» на 2014 г. Значение компонента на тепловую энергию определяется из тарифа на тепловую энергию </w:t>
      </w:r>
      <w:r w:rsidRPr="0071463A">
        <w:rPr>
          <w:rFonts w:ascii="Times New Roman" w:hAnsi="Times New Roman" w:cs="Times New Roman"/>
          <w:sz w:val="24"/>
          <w:szCs w:val="24"/>
        </w:rPr>
        <w:t>на 2014 год, отпускаемую МУП г. Костромы «Городские сети»</w:t>
      </w:r>
      <w:r w:rsidRPr="0071463A">
        <w:rPr>
          <w:rFonts w:ascii="Times New Roman" w:hAnsi="Times New Roman" w:cs="Times New Roman"/>
          <w:b/>
          <w:bCs/>
          <w:sz w:val="24"/>
          <w:szCs w:val="24"/>
        </w:rPr>
        <w:t xml:space="preserve"> </w:t>
      </w:r>
      <w:r w:rsidRPr="0071463A">
        <w:rPr>
          <w:rFonts w:ascii="Times New Roman" w:hAnsi="Times New Roman" w:cs="Times New Roman"/>
          <w:sz w:val="24"/>
          <w:szCs w:val="24"/>
        </w:rPr>
        <w:t xml:space="preserve">потребителям г. Костромы. </w:t>
      </w:r>
    </w:p>
    <w:p w:rsidR="00BB65A2" w:rsidRPr="0071463A" w:rsidRDefault="00BB65A2" w:rsidP="00D74E20">
      <w:pPr>
        <w:pStyle w:val="a7"/>
        <w:ind w:firstLine="709"/>
        <w:jc w:val="both"/>
        <w:rPr>
          <w:rFonts w:ascii="Times New Roman" w:hAnsi="Times New Roman" w:cs="Times New Roman"/>
          <w:sz w:val="24"/>
          <w:szCs w:val="24"/>
        </w:rPr>
      </w:pPr>
      <w:r w:rsidRPr="0071463A">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МУП г. Костромы «Городские сети»</w:t>
      </w:r>
      <w:r w:rsidRPr="0071463A">
        <w:rPr>
          <w:rFonts w:ascii="Times New Roman" w:hAnsi="Times New Roman" w:cs="Times New Roman"/>
          <w:b/>
          <w:bCs/>
          <w:sz w:val="24"/>
          <w:szCs w:val="24"/>
        </w:rPr>
        <w:t xml:space="preserve"> </w:t>
      </w:r>
      <w:r w:rsidRPr="0071463A">
        <w:rPr>
          <w:rFonts w:ascii="Times New Roman" w:hAnsi="Times New Roman" w:cs="Times New Roman"/>
          <w:sz w:val="24"/>
          <w:szCs w:val="24"/>
        </w:rPr>
        <w:t>при закрытой системе горячего водоснабжения в размере:</w:t>
      </w:r>
    </w:p>
    <w:p w:rsidR="00BB65A2" w:rsidRPr="0071463A" w:rsidRDefault="00BB65A2" w:rsidP="00D74E20">
      <w:pPr>
        <w:pStyle w:val="a7"/>
        <w:ind w:firstLine="709"/>
        <w:jc w:val="both"/>
        <w:rPr>
          <w:rFonts w:ascii="Times New Roman" w:hAnsi="Times New Roman" w:cs="Times New Roman"/>
          <w:sz w:val="24"/>
          <w:szCs w:val="24"/>
        </w:rPr>
      </w:pPr>
      <w:r w:rsidRPr="0071463A">
        <w:rPr>
          <w:rFonts w:ascii="Times New Roman" w:hAnsi="Times New Roman" w:cs="Times New Roman"/>
          <w:sz w:val="24"/>
          <w:szCs w:val="24"/>
        </w:rPr>
        <w:t>население:</w:t>
      </w:r>
    </w:p>
    <w:p w:rsidR="00BB65A2" w:rsidRPr="0071463A" w:rsidRDefault="00BB65A2" w:rsidP="00D74E20">
      <w:pPr>
        <w:pStyle w:val="a7"/>
        <w:ind w:firstLine="709"/>
        <w:jc w:val="both"/>
        <w:rPr>
          <w:rFonts w:ascii="Times New Roman" w:hAnsi="Times New Roman" w:cs="Times New Roman"/>
          <w:sz w:val="24"/>
          <w:szCs w:val="24"/>
        </w:rPr>
      </w:pPr>
      <w:r w:rsidRPr="0071463A">
        <w:rPr>
          <w:rFonts w:ascii="Times New Roman" w:hAnsi="Times New Roman" w:cs="Times New Roman"/>
          <w:sz w:val="24"/>
          <w:szCs w:val="24"/>
        </w:rPr>
        <w:t>по 31.12.2014 г.:</w:t>
      </w:r>
    </w:p>
    <w:p w:rsidR="00BB65A2" w:rsidRPr="0071463A" w:rsidRDefault="00BB65A2" w:rsidP="00D74E20">
      <w:pPr>
        <w:pStyle w:val="a7"/>
        <w:ind w:firstLine="709"/>
        <w:jc w:val="both"/>
        <w:rPr>
          <w:rFonts w:ascii="Times New Roman" w:hAnsi="Times New Roman" w:cs="Times New Roman"/>
          <w:sz w:val="24"/>
          <w:szCs w:val="24"/>
        </w:rPr>
      </w:pPr>
      <w:r w:rsidRPr="0071463A">
        <w:rPr>
          <w:rFonts w:ascii="Times New Roman" w:hAnsi="Times New Roman" w:cs="Times New Roman"/>
          <w:sz w:val="24"/>
          <w:szCs w:val="24"/>
        </w:rPr>
        <w:t>- компонент на тепловую энергию – 2082,40 руб./Гкал;</w:t>
      </w:r>
    </w:p>
    <w:p w:rsidR="00BB65A2" w:rsidRPr="0071463A" w:rsidRDefault="00BB65A2" w:rsidP="00D74E20">
      <w:pPr>
        <w:pStyle w:val="a7"/>
        <w:ind w:firstLine="709"/>
        <w:jc w:val="both"/>
        <w:rPr>
          <w:rFonts w:ascii="Times New Roman" w:hAnsi="Times New Roman" w:cs="Times New Roman"/>
          <w:sz w:val="24"/>
          <w:szCs w:val="24"/>
        </w:rPr>
      </w:pPr>
      <w:r w:rsidRPr="0071463A">
        <w:rPr>
          <w:rFonts w:ascii="Times New Roman" w:hAnsi="Times New Roman" w:cs="Times New Roman"/>
          <w:sz w:val="24"/>
          <w:szCs w:val="24"/>
        </w:rPr>
        <w:t>- компонент на холодн</w:t>
      </w:r>
      <w:r>
        <w:rPr>
          <w:rFonts w:ascii="Times New Roman" w:hAnsi="Times New Roman" w:cs="Times New Roman"/>
          <w:sz w:val="24"/>
          <w:szCs w:val="24"/>
        </w:rPr>
        <w:t>ую воду – 21,77 руб./м3 (с НДС).</w:t>
      </w:r>
      <w:r w:rsidRPr="0071463A">
        <w:rPr>
          <w:rFonts w:ascii="Times New Roman" w:hAnsi="Times New Roman" w:cs="Times New Roman"/>
          <w:sz w:val="24"/>
          <w:szCs w:val="24"/>
        </w:rPr>
        <w:t xml:space="preserve"> </w:t>
      </w:r>
    </w:p>
    <w:p w:rsidR="00BB65A2" w:rsidRPr="0071463A" w:rsidRDefault="00BB65A2" w:rsidP="00D74E20">
      <w:pPr>
        <w:pStyle w:val="a7"/>
        <w:ind w:firstLine="709"/>
        <w:jc w:val="both"/>
        <w:rPr>
          <w:rFonts w:ascii="Times New Roman" w:hAnsi="Times New Roman" w:cs="Times New Roman"/>
          <w:sz w:val="24"/>
          <w:szCs w:val="24"/>
        </w:rPr>
      </w:pPr>
      <w:r w:rsidRPr="0071463A">
        <w:rPr>
          <w:rFonts w:ascii="Times New Roman" w:hAnsi="Times New Roman" w:cs="Times New Roman"/>
          <w:sz w:val="24"/>
          <w:szCs w:val="24"/>
        </w:rPr>
        <w:t>бюджетные и прочие потребители:</w:t>
      </w:r>
    </w:p>
    <w:p w:rsidR="00BB65A2" w:rsidRPr="0071463A" w:rsidRDefault="00BB65A2" w:rsidP="00D74E20">
      <w:pPr>
        <w:pStyle w:val="a7"/>
        <w:ind w:firstLine="709"/>
        <w:jc w:val="both"/>
        <w:rPr>
          <w:rFonts w:ascii="Times New Roman" w:hAnsi="Times New Roman" w:cs="Times New Roman"/>
          <w:sz w:val="24"/>
          <w:szCs w:val="24"/>
        </w:rPr>
      </w:pPr>
      <w:r w:rsidRPr="0071463A">
        <w:rPr>
          <w:rFonts w:ascii="Times New Roman" w:hAnsi="Times New Roman" w:cs="Times New Roman"/>
          <w:sz w:val="24"/>
          <w:szCs w:val="24"/>
        </w:rPr>
        <w:t>по 31.12.2014 г.:</w:t>
      </w:r>
    </w:p>
    <w:p w:rsidR="00BB65A2" w:rsidRPr="0071463A" w:rsidRDefault="00BB65A2" w:rsidP="00D74E20">
      <w:pPr>
        <w:pStyle w:val="a7"/>
        <w:ind w:firstLine="709"/>
        <w:jc w:val="both"/>
        <w:rPr>
          <w:rFonts w:ascii="Times New Roman" w:hAnsi="Times New Roman" w:cs="Times New Roman"/>
          <w:sz w:val="24"/>
          <w:szCs w:val="24"/>
        </w:rPr>
      </w:pPr>
      <w:r w:rsidRPr="0071463A">
        <w:rPr>
          <w:rFonts w:ascii="Times New Roman" w:hAnsi="Times New Roman" w:cs="Times New Roman"/>
          <w:sz w:val="24"/>
          <w:szCs w:val="24"/>
        </w:rPr>
        <w:t>- компонент на тепловую энергию – 1764,75 руб./Гкал;</w:t>
      </w:r>
    </w:p>
    <w:p w:rsidR="00BB65A2" w:rsidRPr="0071463A" w:rsidRDefault="00BB65A2" w:rsidP="00D74E20">
      <w:pPr>
        <w:pStyle w:val="a7"/>
        <w:ind w:firstLine="709"/>
        <w:jc w:val="both"/>
        <w:rPr>
          <w:rFonts w:ascii="Times New Roman" w:hAnsi="Times New Roman" w:cs="Times New Roman"/>
          <w:sz w:val="24"/>
          <w:szCs w:val="24"/>
        </w:rPr>
      </w:pPr>
      <w:r w:rsidRPr="0071463A">
        <w:rPr>
          <w:rFonts w:ascii="Times New Roman" w:hAnsi="Times New Roman" w:cs="Times New Roman"/>
          <w:sz w:val="24"/>
          <w:szCs w:val="24"/>
        </w:rPr>
        <w:t>- компонент на холодную воду – 19,75 руб./м3 (без НДС).</w:t>
      </w:r>
    </w:p>
    <w:p w:rsidR="00BB65A2" w:rsidRPr="0071463A" w:rsidRDefault="00BB65A2" w:rsidP="00D74E20">
      <w:pPr>
        <w:pStyle w:val="a7"/>
        <w:ind w:firstLine="709"/>
        <w:jc w:val="both"/>
        <w:rPr>
          <w:rFonts w:ascii="Times New Roman" w:hAnsi="Times New Roman" w:cs="Times New Roman"/>
          <w:snapToGrid w:val="0"/>
          <w:sz w:val="24"/>
          <w:szCs w:val="24"/>
        </w:rPr>
      </w:pPr>
    </w:p>
    <w:p w:rsidR="00BB65A2" w:rsidRPr="0071463A" w:rsidRDefault="00BB65A2" w:rsidP="00D74E20">
      <w:pPr>
        <w:pStyle w:val="a7"/>
        <w:jc w:val="both"/>
        <w:rPr>
          <w:rFonts w:ascii="Times New Roman" w:hAnsi="Times New Roman" w:cs="Times New Roman"/>
          <w:b/>
          <w:bCs/>
          <w:snapToGrid w:val="0"/>
          <w:sz w:val="24"/>
          <w:szCs w:val="24"/>
        </w:rPr>
      </w:pPr>
      <w:r w:rsidRPr="0071463A">
        <w:rPr>
          <w:rFonts w:ascii="Times New Roman" w:hAnsi="Times New Roman" w:cs="Times New Roman"/>
          <w:b/>
          <w:bCs/>
          <w:snapToGrid w:val="0"/>
          <w:sz w:val="24"/>
          <w:szCs w:val="24"/>
        </w:rPr>
        <w:t>РЕШИЛИ:</w:t>
      </w:r>
    </w:p>
    <w:p w:rsidR="00BB65A2" w:rsidRDefault="00A50C24" w:rsidP="00A50C24">
      <w:pPr>
        <w:pStyle w:val="ConsNormal"/>
        <w:widowControl/>
        <w:tabs>
          <w:tab w:val="left" w:pos="0"/>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1.</w:t>
      </w:r>
      <w:r w:rsidR="00BB65A2" w:rsidRPr="0071463A">
        <w:rPr>
          <w:rFonts w:ascii="Times New Roman" w:hAnsi="Times New Roman" w:cs="Times New Roman"/>
          <w:sz w:val="24"/>
          <w:szCs w:val="24"/>
        </w:rPr>
        <w:t>Установить тарифы на горячую воду в закрытой системе горячего  водоснабжения для МУП г. Костромы «Городские сети»</w:t>
      </w:r>
      <w:r w:rsidR="00BB65A2" w:rsidRPr="0071463A">
        <w:rPr>
          <w:rFonts w:ascii="Times New Roman" w:hAnsi="Times New Roman" w:cs="Times New Roman"/>
          <w:b/>
          <w:bCs/>
          <w:sz w:val="24"/>
          <w:szCs w:val="24"/>
        </w:rPr>
        <w:t xml:space="preserve"> </w:t>
      </w:r>
      <w:r w:rsidR="00BB65A2" w:rsidRPr="0071463A">
        <w:rPr>
          <w:rFonts w:ascii="Times New Roman" w:hAnsi="Times New Roman" w:cs="Times New Roman"/>
          <w:sz w:val="24"/>
          <w:szCs w:val="24"/>
        </w:rPr>
        <w:t>на 2014 год в следующих размерах:</w:t>
      </w:r>
    </w:p>
    <w:p w:rsidR="009A0E91" w:rsidRPr="0071463A" w:rsidRDefault="009A0E91" w:rsidP="00A50C24">
      <w:pPr>
        <w:pStyle w:val="ConsNormal"/>
        <w:widowControl/>
        <w:tabs>
          <w:tab w:val="left" w:pos="0"/>
          <w:tab w:val="left" w:pos="1080"/>
        </w:tabs>
        <w:ind w:firstLine="709"/>
        <w:jc w:val="both"/>
        <w:rPr>
          <w:rFonts w:ascii="Times New Roman" w:hAnsi="Times New Roman" w:cs="Times New Roman"/>
          <w:sz w:val="24"/>
          <w:szCs w:val="24"/>
        </w:rPr>
      </w:pPr>
    </w:p>
    <w:tbl>
      <w:tblPr>
        <w:tblW w:w="10064" w:type="dxa"/>
        <w:tblInd w:w="2" w:type="dxa"/>
        <w:tblLayout w:type="fixed"/>
        <w:tblCellMar>
          <w:top w:w="75" w:type="dxa"/>
          <w:left w:w="0" w:type="dxa"/>
          <w:bottom w:w="75" w:type="dxa"/>
          <w:right w:w="0" w:type="dxa"/>
        </w:tblCellMar>
        <w:tblLook w:val="0000"/>
      </w:tblPr>
      <w:tblGrid>
        <w:gridCol w:w="5618"/>
        <w:gridCol w:w="1995"/>
        <w:gridCol w:w="2451"/>
      </w:tblGrid>
      <w:tr w:rsidR="00BB65A2" w:rsidRPr="0071463A">
        <w:trPr>
          <w:trHeight w:val="281"/>
        </w:trPr>
        <w:tc>
          <w:tcPr>
            <w:tcW w:w="56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71463A" w:rsidRDefault="00BB65A2" w:rsidP="00A50C24">
            <w:pPr>
              <w:autoSpaceDE w:val="0"/>
              <w:autoSpaceDN w:val="0"/>
              <w:adjustRightInd w:val="0"/>
              <w:spacing w:after="0" w:line="240" w:lineRule="auto"/>
              <w:jc w:val="center"/>
              <w:rPr>
                <w:rFonts w:ascii="Times New Roman" w:hAnsi="Times New Roman" w:cs="Times New Roman"/>
                <w:sz w:val="24"/>
                <w:szCs w:val="24"/>
              </w:rPr>
            </w:pPr>
            <w:r w:rsidRPr="0071463A">
              <w:rPr>
                <w:rFonts w:ascii="Times New Roman" w:hAnsi="Times New Roman" w:cs="Times New Roman"/>
                <w:sz w:val="24"/>
                <w:szCs w:val="24"/>
              </w:rPr>
              <w:t>Категория потребителей</w:t>
            </w:r>
          </w:p>
        </w:tc>
        <w:tc>
          <w:tcPr>
            <w:tcW w:w="44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71463A" w:rsidRDefault="00BB65A2" w:rsidP="00A50C24">
            <w:pPr>
              <w:autoSpaceDE w:val="0"/>
              <w:autoSpaceDN w:val="0"/>
              <w:adjustRightInd w:val="0"/>
              <w:spacing w:after="0" w:line="240" w:lineRule="auto"/>
              <w:jc w:val="center"/>
              <w:rPr>
                <w:rFonts w:ascii="Times New Roman" w:hAnsi="Times New Roman" w:cs="Times New Roman"/>
                <w:sz w:val="24"/>
                <w:szCs w:val="24"/>
              </w:rPr>
            </w:pPr>
            <w:r w:rsidRPr="0071463A">
              <w:rPr>
                <w:rFonts w:ascii="Times New Roman" w:hAnsi="Times New Roman" w:cs="Times New Roman"/>
                <w:sz w:val="24"/>
                <w:szCs w:val="24"/>
              </w:rPr>
              <w:t>по 31.12.2014</w:t>
            </w:r>
          </w:p>
        </w:tc>
      </w:tr>
      <w:tr w:rsidR="00BB65A2" w:rsidRPr="0071463A" w:rsidTr="00B12C5B">
        <w:trPr>
          <w:trHeight w:val="842"/>
        </w:trPr>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71463A" w:rsidRDefault="00BB65A2" w:rsidP="00A50C24">
            <w:pPr>
              <w:autoSpaceDE w:val="0"/>
              <w:autoSpaceDN w:val="0"/>
              <w:adjustRightInd w:val="0"/>
              <w:spacing w:after="0" w:line="240" w:lineRule="auto"/>
              <w:jc w:val="center"/>
              <w:outlineLvl w:val="0"/>
              <w:rPr>
                <w:rFonts w:ascii="Times New Roman" w:hAnsi="Times New Roman" w:cs="Times New Roman"/>
                <w:sz w:val="24"/>
                <w:szCs w:val="24"/>
              </w:rPr>
            </w:pPr>
          </w:p>
        </w:tc>
        <w:tc>
          <w:tcPr>
            <w:tcW w:w="1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65A2" w:rsidRPr="0071463A" w:rsidRDefault="00BB65A2" w:rsidP="00A50C24">
            <w:pPr>
              <w:autoSpaceDE w:val="0"/>
              <w:autoSpaceDN w:val="0"/>
              <w:adjustRightInd w:val="0"/>
              <w:spacing w:after="0" w:line="240" w:lineRule="auto"/>
              <w:jc w:val="center"/>
              <w:rPr>
                <w:rFonts w:ascii="Times New Roman" w:hAnsi="Times New Roman" w:cs="Times New Roman"/>
                <w:sz w:val="24"/>
                <w:szCs w:val="24"/>
              </w:rPr>
            </w:pPr>
            <w:r w:rsidRPr="0071463A">
              <w:rPr>
                <w:rFonts w:ascii="Times New Roman" w:hAnsi="Times New Roman" w:cs="Times New Roman"/>
                <w:sz w:val="24"/>
                <w:szCs w:val="24"/>
              </w:rPr>
              <w:t>Компонент на холодную воду, руб./ куб. м</w:t>
            </w:r>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65A2" w:rsidRPr="0071463A" w:rsidRDefault="00BB65A2" w:rsidP="00A50C24">
            <w:pPr>
              <w:autoSpaceDE w:val="0"/>
              <w:autoSpaceDN w:val="0"/>
              <w:adjustRightInd w:val="0"/>
              <w:spacing w:after="0" w:line="240" w:lineRule="auto"/>
              <w:jc w:val="center"/>
              <w:rPr>
                <w:rFonts w:ascii="Times New Roman" w:hAnsi="Times New Roman" w:cs="Times New Roman"/>
                <w:sz w:val="24"/>
                <w:szCs w:val="24"/>
              </w:rPr>
            </w:pPr>
            <w:r w:rsidRPr="0071463A">
              <w:rPr>
                <w:rFonts w:ascii="Times New Roman" w:hAnsi="Times New Roman" w:cs="Times New Roman"/>
                <w:sz w:val="24"/>
                <w:szCs w:val="24"/>
              </w:rPr>
              <w:t>Компонент на тепловую энергию, руб./Гкал.</w:t>
            </w:r>
          </w:p>
        </w:tc>
      </w:tr>
      <w:tr w:rsidR="00BB65A2" w:rsidRPr="0071463A" w:rsidTr="0008016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71463A" w:rsidRDefault="00BB65A2" w:rsidP="00A50C24">
            <w:pPr>
              <w:autoSpaceDE w:val="0"/>
              <w:autoSpaceDN w:val="0"/>
              <w:adjustRightInd w:val="0"/>
              <w:spacing w:after="0" w:line="240" w:lineRule="auto"/>
              <w:rPr>
                <w:rFonts w:ascii="Times New Roman" w:hAnsi="Times New Roman" w:cs="Times New Roman"/>
                <w:sz w:val="24"/>
                <w:szCs w:val="24"/>
              </w:rPr>
            </w:pPr>
            <w:r w:rsidRPr="0071463A">
              <w:rPr>
                <w:rFonts w:ascii="Times New Roman" w:hAnsi="Times New Roman" w:cs="Times New Roman"/>
                <w:sz w:val="24"/>
                <w:szCs w:val="24"/>
              </w:rPr>
              <w:t>Население (с НДС)</w:t>
            </w:r>
          </w:p>
        </w:tc>
        <w:tc>
          <w:tcPr>
            <w:tcW w:w="1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71463A" w:rsidRDefault="00BB65A2" w:rsidP="00A50C24">
            <w:pPr>
              <w:autoSpaceDE w:val="0"/>
              <w:autoSpaceDN w:val="0"/>
              <w:adjustRightInd w:val="0"/>
              <w:spacing w:after="0" w:line="240" w:lineRule="auto"/>
              <w:jc w:val="center"/>
              <w:rPr>
                <w:rFonts w:ascii="Times New Roman" w:hAnsi="Times New Roman" w:cs="Times New Roman"/>
                <w:sz w:val="24"/>
                <w:szCs w:val="24"/>
              </w:rPr>
            </w:pPr>
            <w:r w:rsidRPr="0071463A">
              <w:rPr>
                <w:rFonts w:ascii="Times New Roman" w:hAnsi="Times New Roman" w:cs="Times New Roman"/>
                <w:sz w:val="24"/>
                <w:szCs w:val="24"/>
              </w:rPr>
              <w:t>21,77</w:t>
            </w:r>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71463A" w:rsidRDefault="00BB65A2" w:rsidP="00A50C24">
            <w:pPr>
              <w:autoSpaceDE w:val="0"/>
              <w:autoSpaceDN w:val="0"/>
              <w:adjustRightInd w:val="0"/>
              <w:spacing w:after="0" w:line="240" w:lineRule="auto"/>
              <w:jc w:val="center"/>
              <w:rPr>
                <w:rFonts w:ascii="Times New Roman" w:hAnsi="Times New Roman" w:cs="Times New Roman"/>
                <w:sz w:val="24"/>
                <w:szCs w:val="24"/>
              </w:rPr>
            </w:pPr>
            <w:r w:rsidRPr="0071463A">
              <w:rPr>
                <w:rFonts w:ascii="Times New Roman" w:hAnsi="Times New Roman" w:cs="Times New Roman"/>
                <w:sz w:val="24"/>
                <w:szCs w:val="24"/>
              </w:rPr>
              <w:t>2082,40</w:t>
            </w:r>
          </w:p>
        </w:tc>
      </w:tr>
      <w:tr w:rsidR="00BB65A2" w:rsidRPr="0071463A" w:rsidTr="0008016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71463A" w:rsidRDefault="00BB65A2" w:rsidP="00A50C24">
            <w:pPr>
              <w:autoSpaceDE w:val="0"/>
              <w:autoSpaceDN w:val="0"/>
              <w:adjustRightInd w:val="0"/>
              <w:spacing w:after="0" w:line="240" w:lineRule="auto"/>
              <w:rPr>
                <w:rFonts w:ascii="Times New Roman" w:hAnsi="Times New Roman" w:cs="Times New Roman"/>
                <w:sz w:val="24"/>
                <w:szCs w:val="24"/>
              </w:rPr>
            </w:pPr>
            <w:r w:rsidRPr="0071463A">
              <w:rPr>
                <w:rFonts w:ascii="Times New Roman" w:hAnsi="Times New Roman" w:cs="Times New Roman"/>
                <w:sz w:val="24"/>
                <w:szCs w:val="24"/>
              </w:rPr>
              <w:t>Бюджетные и прочие потребители (без НДС)</w:t>
            </w:r>
          </w:p>
        </w:tc>
        <w:tc>
          <w:tcPr>
            <w:tcW w:w="1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71463A" w:rsidRDefault="00BB65A2" w:rsidP="00A50C24">
            <w:pPr>
              <w:autoSpaceDE w:val="0"/>
              <w:autoSpaceDN w:val="0"/>
              <w:adjustRightInd w:val="0"/>
              <w:spacing w:after="0" w:line="240" w:lineRule="auto"/>
              <w:jc w:val="center"/>
              <w:rPr>
                <w:rFonts w:ascii="Times New Roman" w:hAnsi="Times New Roman" w:cs="Times New Roman"/>
                <w:sz w:val="24"/>
                <w:szCs w:val="24"/>
              </w:rPr>
            </w:pPr>
            <w:r w:rsidRPr="0071463A">
              <w:rPr>
                <w:rFonts w:ascii="Times New Roman" w:hAnsi="Times New Roman" w:cs="Times New Roman"/>
                <w:sz w:val="24"/>
                <w:szCs w:val="24"/>
              </w:rPr>
              <w:t>19,75</w:t>
            </w:r>
          </w:p>
        </w:tc>
        <w:tc>
          <w:tcPr>
            <w:tcW w:w="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65A2" w:rsidRPr="0071463A" w:rsidRDefault="00BB65A2" w:rsidP="00A50C24">
            <w:pPr>
              <w:autoSpaceDE w:val="0"/>
              <w:autoSpaceDN w:val="0"/>
              <w:adjustRightInd w:val="0"/>
              <w:spacing w:after="0" w:line="240" w:lineRule="auto"/>
              <w:jc w:val="center"/>
              <w:rPr>
                <w:rFonts w:ascii="Times New Roman" w:hAnsi="Times New Roman" w:cs="Times New Roman"/>
                <w:sz w:val="24"/>
                <w:szCs w:val="24"/>
              </w:rPr>
            </w:pPr>
            <w:r w:rsidRPr="0071463A">
              <w:rPr>
                <w:rFonts w:ascii="Times New Roman" w:hAnsi="Times New Roman" w:cs="Times New Roman"/>
                <w:sz w:val="24"/>
                <w:szCs w:val="24"/>
              </w:rPr>
              <w:t>1764,75</w:t>
            </w:r>
          </w:p>
        </w:tc>
      </w:tr>
    </w:tbl>
    <w:p w:rsidR="00BB65A2" w:rsidRPr="0071463A" w:rsidRDefault="00A50C24" w:rsidP="00A50C24">
      <w:pPr>
        <w:pStyle w:val="ConsNormal"/>
        <w:widowControl/>
        <w:tabs>
          <w:tab w:val="left" w:pos="284"/>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2.</w:t>
      </w:r>
      <w:r w:rsidR="00BB65A2" w:rsidRPr="0071463A">
        <w:rPr>
          <w:rFonts w:ascii="Times New Roman" w:hAnsi="Times New Roman" w:cs="Times New Roman"/>
          <w:sz w:val="24"/>
          <w:szCs w:val="24"/>
        </w:rPr>
        <w:t>Настоящее постановление вступает в силу с момента опубликования.</w:t>
      </w:r>
    </w:p>
    <w:p w:rsidR="00BB65A2" w:rsidRPr="0071463A" w:rsidRDefault="00A50C24" w:rsidP="00A50C24">
      <w:pPr>
        <w:tabs>
          <w:tab w:val="left" w:pos="284"/>
          <w:tab w:val="left" w:pos="90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B65A2" w:rsidRPr="0071463A">
        <w:rPr>
          <w:rFonts w:ascii="Times New Roman" w:hAnsi="Times New Roman" w:cs="Times New Roman"/>
          <w:sz w:val="24"/>
          <w:szCs w:val="24"/>
        </w:rPr>
        <w:t>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BB65A2" w:rsidRPr="0071463A" w:rsidRDefault="00A50C24" w:rsidP="00A50C24">
      <w:pPr>
        <w:pStyle w:val="ConsNormal"/>
        <w:widowControl/>
        <w:tabs>
          <w:tab w:val="left" w:pos="0"/>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BB65A2" w:rsidRPr="0071463A">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BB65A2" w:rsidRPr="0071463A" w:rsidRDefault="00BB65A2" w:rsidP="00A50C24">
      <w:pPr>
        <w:pStyle w:val="ConsNormal"/>
        <w:widowControl/>
        <w:tabs>
          <w:tab w:val="left" w:pos="0"/>
          <w:tab w:val="left" w:pos="284"/>
          <w:tab w:val="left" w:pos="993"/>
        </w:tabs>
        <w:ind w:firstLine="0"/>
        <w:jc w:val="both"/>
        <w:rPr>
          <w:rFonts w:ascii="Times New Roman" w:hAnsi="Times New Roman" w:cs="Times New Roman"/>
          <w:sz w:val="24"/>
          <w:szCs w:val="24"/>
        </w:rPr>
      </w:pPr>
      <w:r w:rsidRPr="0071463A">
        <w:rPr>
          <w:rFonts w:ascii="Times New Roman" w:hAnsi="Times New Roman" w:cs="Times New Roman"/>
          <w:sz w:val="24"/>
          <w:szCs w:val="24"/>
        </w:rPr>
        <w:t>Солдатова И.Ю. – принять предложение уполномоченного по делу.</w:t>
      </w:r>
    </w:p>
    <w:p w:rsidR="00BB65A2" w:rsidRPr="0071463A" w:rsidRDefault="00BB65A2" w:rsidP="00D74E20">
      <w:pPr>
        <w:pStyle w:val="a7"/>
        <w:tabs>
          <w:tab w:val="left" w:pos="0"/>
        </w:tabs>
        <w:jc w:val="both"/>
        <w:rPr>
          <w:rFonts w:ascii="Times New Roman" w:hAnsi="Times New Roman" w:cs="Times New Roman"/>
          <w:sz w:val="24"/>
          <w:szCs w:val="24"/>
        </w:rPr>
      </w:pPr>
    </w:p>
    <w:p w:rsidR="00BB65A2" w:rsidRDefault="00BB65A2" w:rsidP="00D74E20">
      <w:pPr>
        <w:pStyle w:val="a7"/>
        <w:tabs>
          <w:tab w:val="left" w:pos="0"/>
        </w:tabs>
        <w:jc w:val="both"/>
        <w:rPr>
          <w:rFonts w:ascii="Times New Roman" w:hAnsi="Times New Roman" w:cs="Times New Roman"/>
          <w:sz w:val="28"/>
          <w:szCs w:val="28"/>
        </w:rPr>
      </w:pPr>
    </w:p>
    <w:p w:rsidR="00BB65A2" w:rsidRPr="00B44FFD" w:rsidRDefault="00BB65A2" w:rsidP="00D74E20">
      <w:pPr>
        <w:spacing w:after="0" w:line="240" w:lineRule="auto"/>
        <w:jc w:val="both"/>
        <w:rPr>
          <w:rFonts w:ascii="Times New Roman" w:hAnsi="Times New Roman" w:cs="Times New Roman"/>
          <w:sz w:val="24"/>
          <w:szCs w:val="24"/>
        </w:rPr>
      </w:pPr>
      <w:r w:rsidRPr="00B44FFD">
        <w:rPr>
          <w:rFonts w:ascii="Times New Roman" w:hAnsi="Times New Roman" w:cs="Times New Roman"/>
          <w:b/>
          <w:bCs/>
          <w:sz w:val="24"/>
          <w:szCs w:val="24"/>
        </w:rPr>
        <w:t>Вопрос 6:</w:t>
      </w:r>
      <w:r w:rsidRPr="00B44FFD">
        <w:rPr>
          <w:rFonts w:ascii="Times New Roman" w:hAnsi="Times New Roman" w:cs="Times New Roman"/>
          <w:sz w:val="24"/>
          <w:szCs w:val="24"/>
        </w:rPr>
        <w:t xml:space="preserve"> «Об установлении тарифов на горячую воду в закрытой системе горячего водоснабжения для МУП «Шарьинская ТЭЦ»  потребителям </w:t>
      </w:r>
      <w:proofErr w:type="gramStart"/>
      <w:r w:rsidRPr="00B44FFD">
        <w:rPr>
          <w:rFonts w:ascii="Times New Roman" w:hAnsi="Times New Roman" w:cs="Times New Roman"/>
          <w:sz w:val="24"/>
          <w:szCs w:val="24"/>
        </w:rPr>
        <w:t>г</w:t>
      </w:r>
      <w:proofErr w:type="gramEnd"/>
      <w:r w:rsidRPr="00B44FFD">
        <w:rPr>
          <w:rFonts w:ascii="Times New Roman" w:hAnsi="Times New Roman" w:cs="Times New Roman"/>
          <w:sz w:val="24"/>
          <w:szCs w:val="24"/>
        </w:rPr>
        <w:t>. Шарьи на 2014 г.».</w:t>
      </w:r>
    </w:p>
    <w:p w:rsidR="00BB65A2" w:rsidRPr="00B44FFD" w:rsidRDefault="00BB65A2" w:rsidP="00D74E20">
      <w:pPr>
        <w:spacing w:after="0" w:line="240" w:lineRule="auto"/>
        <w:jc w:val="both"/>
        <w:rPr>
          <w:rFonts w:ascii="Times New Roman" w:hAnsi="Times New Roman" w:cs="Times New Roman"/>
          <w:sz w:val="24"/>
          <w:szCs w:val="24"/>
        </w:rPr>
      </w:pPr>
    </w:p>
    <w:p w:rsidR="00BB65A2" w:rsidRPr="00B44FFD" w:rsidRDefault="00BB65A2" w:rsidP="00D74E20">
      <w:pPr>
        <w:spacing w:after="0" w:line="240" w:lineRule="auto"/>
        <w:jc w:val="both"/>
        <w:rPr>
          <w:rFonts w:ascii="Times New Roman" w:hAnsi="Times New Roman" w:cs="Times New Roman"/>
          <w:b/>
          <w:bCs/>
          <w:sz w:val="24"/>
          <w:szCs w:val="24"/>
        </w:rPr>
      </w:pPr>
      <w:r w:rsidRPr="00B44FFD">
        <w:rPr>
          <w:rFonts w:ascii="Times New Roman" w:hAnsi="Times New Roman" w:cs="Times New Roman"/>
          <w:b/>
          <w:bCs/>
          <w:sz w:val="24"/>
          <w:szCs w:val="24"/>
        </w:rPr>
        <w:t>СЛУШАЛИ:</w:t>
      </w:r>
    </w:p>
    <w:p w:rsidR="00BB65A2" w:rsidRPr="00B44FFD" w:rsidRDefault="00BB65A2" w:rsidP="00D74E20">
      <w:pPr>
        <w:spacing w:after="0" w:line="240" w:lineRule="auto"/>
        <w:ind w:firstLine="709"/>
        <w:jc w:val="both"/>
        <w:rPr>
          <w:rFonts w:ascii="Times New Roman" w:hAnsi="Times New Roman" w:cs="Times New Roman"/>
          <w:sz w:val="24"/>
          <w:szCs w:val="24"/>
        </w:rPr>
      </w:pPr>
      <w:r w:rsidRPr="00B44FFD">
        <w:rPr>
          <w:rFonts w:ascii="Times New Roman" w:hAnsi="Times New Roman" w:cs="Times New Roman"/>
          <w:sz w:val="24"/>
          <w:szCs w:val="24"/>
        </w:rPr>
        <w:t>Уполномоченного по делу Громову Н.Г., сообщившего следующее.</w:t>
      </w:r>
    </w:p>
    <w:p w:rsidR="00BB65A2" w:rsidRPr="00B44FFD" w:rsidRDefault="00BB65A2" w:rsidP="00D74E20">
      <w:pPr>
        <w:pStyle w:val="a7"/>
        <w:ind w:firstLine="709"/>
        <w:jc w:val="both"/>
        <w:rPr>
          <w:rFonts w:ascii="Times New Roman" w:hAnsi="Times New Roman" w:cs="Times New Roman"/>
          <w:sz w:val="24"/>
          <w:szCs w:val="24"/>
        </w:rPr>
      </w:pPr>
      <w:proofErr w:type="gramStart"/>
      <w:r w:rsidRPr="00B44FFD">
        <w:rPr>
          <w:rFonts w:ascii="Times New Roman" w:hAnsi="Times New Roman" w:cs="Times New Roman"/>
          <w:sz w:val="24"/>
          <w:szCs w:val="24"/>
        </w:rPr>
        <w:t>В связи с отсутствием заявления на установление тарифов на ГВС и фактическим исполнением функции</w:t>
      </w:r>
      <w:r w:rsidRPr="00B44FFD">
        <w:rPr>
          <w:rFonts w:ascii="Times New Roman" w:hAnsi="Times New Roman" w:cs="Times New Roman"/>
          <w:sz w:val="24"/>
          <w:szCs w:val="24"/>
        </w:rPr>
        <w:tab/>
        <w:t xml:space="preserve"> поставщика ГВС, в соответствии с пунктом 15</w:t>
      </w:r>
      <w:r w:rsidRPr="00B44FFD">
        <w:rPr>
          <w:sz w:val="24"/>
          <w:szCs w:val="24"/>
        </w:rPr>
        <w:t xml:space="preserve"> </w:t>
      </w:r>
      <w:r w:rsidRPr="00B44FFD">
        <w:rPr>
          <w:rFonts w:ascii="Times New Roman" w:hAnsi="Times New Roman" w:cs="Times New Roman"/>
          <w:sz w:val="24"/>
          <w:szCs w:val="24"/>
        </w:rPr>
        <w:t>Правил регулирования тарифов в сфере водоснабжения и водоотведения, утвержденных постановлением Правительства РФ от 13 мая 2013 года № 406 «О государственном регулировании тарифов в сфере водоснабжения и водоотведения», в рамках полномочий, возложенных постановлением администрации Костромской области  от 31.07.2012 № 313-а «О</w:t>
      </w:r>
      <w:proofErr w:type="gramEnd"/>
      <w:r w:rsidRPr="00B44FFD">
        <w:rPr>
          <w:rFonts w:ascii="Times New Roman" w:hAnsi="Times New Roman" w:cs="Times New Roman"/>
          <w:sz w:val="24"/>
          <w:szCs w:val="24"/>
        </w:rPr>
        <w:t xml:space="preserve"> департаменте государственного  регулирования цен и тарифов Костромской области», ДГРЦ и</w:t>
      </w:r>
      <w:proofErr w:type="gramStart"/>
      <w:r w:rsidRPr="00B44FFD">
        <w:rPr>
          <w:rFonts w:ascii="Times New Roman" w:hAnsi="Times New Roman" w:cs="Times New Roman"/>
          <w:sz w:val="24"/>
          <w:szCs w:val="24"/>
        </w:rPr>
        <w:t xml:space="preserve"> Т</w:t>
      </w:r>
      <w:proofErr w:type="gramEnd"/>
      <w:r w:rsidRPr="00B44FFD">
        <w:rPr>
          <w:rFonts w:ascii="Times New Roman" w:hAnsi="Times New Roman" w:cs="Times New Roman"/>
          <w:sz w:val="24"/>
          <w:szCs w:val="24"/>
        </w:rPr>
        <w:t xml:space="preserve"> КО  принято решение об открытии дела по установлению тарифов на горячую воду  без заявления от регулируемой организации.</w:t>
      </w:r>
    </w:p>
    <w:p w:rsidR="00BB65A2" w:rsidRPr="00B44FFD" w:rsidRDefault="00BB65A2" w:rsidP="00D74E20">
      <w:pPr>
        <w:pStyle w:val="a7"/>
        <w:ind w:firstLine="709"/>
        <w:jc w:val="both"/>
        <w:rPr>
          <w:rFonts w:ascii="Times New Roman" w:hAnsi="Times New Roman" w:cs="Times New Roman"/>
          <w:sz w:val="24"/>
          <w:szCs w:val="24"/>
        </w:rPr>
      </w:pPr>
      <w:r w:rsidRPr="00B44FFD">
        <w:rPr>
          <w:rFonts w:ascii="Times New Roman" w:hAnsi="Times New Roman" w:cs="Times New Roman"/>
          <w:sz w:val="24"/>
          <w:szCs w:val="24"/>
        </w:rPr>
        <w:t>Расчет тарифа на горячую воду при закрытой системе горячего водоснабжения для МУП «Шарьинская ТЭЦ»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BB65A2" w:rsidRPr="00B44FFD" w:rsidRDefault="00BB65A2" w:rsidP="00D74E20">
      <w:pPr>
        <w:pStyle w:val="a7"/>
        <w:ind w:firstLine="709"/>
        <w:jc w:val="both"/>
        <w:rPr>
          <w:rFonts w:ascii="Times New Roman" w:hAnsi="Times New Roman" w:cs="Times New Roman"/>
          <w:sz w:val="24"/>
          <w:szCs w:val="24"/>
        </w:rPr>
      </w:pPr>
      <w:r w:rsidRPr="00B44FFD">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BB65A2" w:rsidRPr="00B44FFD" w:rsidRDefault="00BB65A2" w:rsidP="00D74E20">
      <w:pPr>
        <w:pStyle w:val="a7"/>
        <w:ind w:firstLine="709"/>
        <w:jc w:val="both"/>
        <w:rPr>
          <w:rFonts w:ascii="Times New Roman" w:hAnsi="Times New Roman" w:cs="Times New Roman"/>
          <w:sz w:val="24"/>
          <w:szCs w:val="24"/>
        </w:rPr>
      </w:pPr>
      <w:r w:rsidRPr="00B44FFD">
        <w:rPr>
          <w:rFonts w:ascii="Times New Roman" w:hAnsi="Times New Roman" w:cs="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тарифа на холодную воду для Шарьинского представительств</w:t>
      </w:r>
      <w:proofErr w:type="gramStart"/>
      <w:r w:rsidRPr="00B44FFD">
        <w:rPr>
          <w:rFonts w:ascii="Times New Roman" w:hAnsi="Times New Roman" w:cs="Times New Roman"/>
          <w:sz w:val="24"/>
          <w:szCs w:val="24"/>
        </w:rPr>
        <w:t>а ООО</w:t>
      </w:r>
      <w:proofErr w:type="gramEnd"/>
      <w:r w:rsidRPr="00B44FFD">
        <w:rPr>
          <w:rFonts w:ascii="Times New Roman" w:hAnsi="Times New Roman" w:cs="Times New Roman"/>
          <w:sz w:val="24"/>
          <w:szCs w:val="24"/>
        </w:rPr>
        <w:t xml:space="preserve"> «Водоканалсервис»  на 2014 г. Значение компонента на тепловую энергию определяется  из тарифа на тепловую энергию на 2014 год, отпускаемую МУП «Шарьинская ТЭЦ»  потребителям г. Шарьи. </w:t>
      </w:r>
    </w:p>
    <w:p w:rsidR="00BB65A2" w:rsidRPr="00B44FFD" w:rsidRDefault="00BB65A2" w:rsidP="00D74E20">
      <w:pPr>
        <w:pStyle w:val="a7"/>
        <w:ind w:firstLine="709"/>
        <w:jc w:val="both"/>
        <w:rPr>
          <w:rFonts w:ascii="Times New Roman" w:hAnsi="Times New Roman" w:cs="Times New Roman"/>
          <w:sz w:val="24"/>
          <w:szCs w:val="24"/>
        </w:rPr>
      </w:pPr>
      <w:r w:rsidRPr="00B44FFD">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МУП «Шарьинская ТЭЦ»  при закрытой системе горячего водоснабжения в размере:</w:t>
      </w:r>
    </w:p>
    <w:p w:rsidR="00BB65A2" w:rsidRPr="00B44FFD" w:rsidRDefault="00BB65A2" w:rsidP="00D74E20">
      <w:pPr>
        <w:pStyle w:val="a7"/>
        <w:ind w:firstLine="709"/>
        <w:jc w:val="both"/>
        <w:rPr>
          <w:rFonts w:ascii="Times New Roman" w:hAnsi="Times New Roman" w:cs="Times New Roman"/>
          <w:sz w:val="24"/>
          <w:szCs w:val="24"/>
        </w:rPr>
      </w:pPr>
      <w:r w:rsidRPr="00B44FFD">
        <w:rPr>
          <w:rFonts w:ascii="Times New Roman" w:hAnsi="Times New Roman" w:cs="Times New Roman"/>
          <w:sz w:val="24"/>
          <w:szCs w:val="24"/>
        </w:rPr>
        <w:t>- компонент на тепловую энергию – 2229,33 руб./Гкал;</w:t>
      </w:r>
    </w:p>
    <w:p w:rsidR="00BB65A2" w:rsidRPr="00B44FFD" w:rsidRDefault="00BB65A2" w:rsidP="00D74E20">
      <w:pPr>
        <w:pStyle w:val="a7"/>
        <w:ind w:firstLine="709"/>
        <w:jc w:val="both"/>
        <w:rPr>
          <w:rFonts w:ascii="Times New Roman" w:hAnsi="Times New Roman" w:cs="Times New Roman"/>
          <w:sz w:val="24"/>
          <w:szCs w:val="24"/>
        </w:rPr>
      </w:pPr>
      <w:r w:rsidRPr="00B44FFD">
        <w:rPr>
          <w:rFonts w:ascii="Times New Roman" w:hAnsi="Times New Roman" w:cs="Times New Roman"/>
          <w:sz w:val="24"/>
          <w:szCs w:val="24"/>
        </w:rPr>
        <w:t>- компонент на холодную воду – 27,71 руб./м3. (без НДС).</w:t>
      </w:r>
    </w:p>
    <w:p w:rsidR="00BB65A2" w:rsidRPr="00B44FFD" w:rsidRDefault="00BB65A2" w:rsidP="00D74E20">
      <w:pPr>
        <w:pStyle w:val="af"/>
        <w:spacing w:after="0" w:line="240" w:lineRule="auto"/>
        <w:ind w:left="0" w:firstLine="709"/>
        <w:jc w:val="both"/>
        <w:rPr>
          <w:rFonts w:ascii="Times New Roman" w:hAnsi="Times New Roman" w:cs="Times New Roman"/>
          <w:sz w:val="24"/>
          <w:szCs w:val="24"/>
        </w:rPr>
      </w:pPr>
      <w:r w:rsidRPr="00B44FFD">
        <w:rPr>
          <w:rFonts w:ascii="Times New Roman" w:hAnsi="Times New Roman" w:cs="Times New Roman"/>
          <w:sz w:val="24"/>
          <w:szCs w:val="24"/>
        </w:rPr>
        <w:t>Все члены Правления, принимавшие участие в рассмотрении вопроса Повестки, предложение уполномоченного по делу Громовой Н.Г.  поддержали единогласно.</w:t>
      </w:r>
    </w:p>
    <w:p w:rsidR="00BB65A2" w:rsidRPr="00B44FFD" w:rsidRDefault="00BB65A2" w:rsidP="00D74E20">
      <w:pPr>
        <w:pStyle w:val="a7"/>
        <w:jc w:val="both"/>
        <w:rPr>
          <w:rFonts w:ascii="Times New Roman" w:hAnsi="Times New Roman" w:cs="Times New Roman"/>
          <w:snapToGrid w:val="0"/>
          <w:sz w:val="24"/>
          <w:szCs w:val="24"/>
        </w:rPr>
      </w:pPr>
    </w:p>
    <w:p w:rsidR="00BB65A2" w:rsidRPr="00B44FFD" w:rsidRDefault="00BB65A2" w:rsidP="00D74E20">
      <w:pPr>
        <w:pStyle w:val="a7"/>
        <w:jc w:val="both"/>
        <w:rPr>
          <w:rFonts w:ascii="Times New Roman" w:hAnsi="Times New Roman" w:cs="Times New Roman"/>
          <w:b/>
          <w:bCs/>
          <w:snapToGrid w:val="0"/>
          <w:sz w:val="24"/>
          <w:szCs w:val="24"/>
        </w:rPr>
      </w:pPr>
      <w:r w:rsidRPr="00B44FFD">
        <w:rPr>
          <w:rFonts w:ascii="Times New Roman" w:hAnsi="Times New Roman" w:cs="Times New Roman"/>
          <w:b/>
          <w:bCs/>
          <w:snapToGrid w:val="0"/>
          <w:sz w:val="24"/>
          <w:szCs w:val="24"/>
        </w:rPr>
        <w:t>РЕШИЛИ:</w:t>
      </w:r>
    </w:p>
    <w:p w:rsidR="00BB65A2" w:rsidRPr="00B44FFD" w:rsidRDefault="00B44FFD" w:rsidP="00B44FFD">
      <w:pPr>
        <w:pStyle w:val="ConsNormal"/>
        <w:widowControl/>
        <w:tabs>
          <w:tab w:val="left" w:pos="993"/>
        </w:tabs>
        <w:ind w:firstLine="0"/>
        <w:jc w:val="both"/>
        <w:rPr>
          <w:rFonts w:ascii="Times New Roman" w:hAnsi="Times New Roman" w:cs="Times New Roman"/>
          <w:sz w:val="24"/>
          <w:szCs w:val="24"/>
        </w:rPr>
      </w:pPr>
      <w:r w:rsidRPr="00B44FFD">
        <w:rPr>
          <w:rFonts w:ascii="Times New Roman" w:hAnsi="Times New Roman" w:cs="Times New Roman"/>
          <w:sz w:val="24"/>
          <w:szCs w:val="24"/>
        </w:rPr>
        <w:t>1.</w:t>
      </w:r>
      <w:r w:rsidR="00BB65A2" w:rsidRPr="00B44FFD">
        <w:rPr>
          <w:rFonts w:ascii="Times New Roman" w:hAnsi="Times New Roman" w:cs="Times New Roman"/>
          <w:sz w:val="24"/>
          <w:szCs w:val="24"/>
        </w:rPr>
        <w:t xml:space="preserve">Установить тариф на горячую воду в закрытой системе горячего  водоснабжения для МУП «Шарьинская ТЭЦ»  потребителям </w:t>
      </w:r>
      <w:proofErr w:type="gramStart"/>
      <w:r w:rsidR="00BB65A2" w:rsidRPr="00B44FFD">
        <w:rPr>
          <w:rFonts w:ascii="Times New Roman" w:hAnsi="Times New Roman" w:cs="Times New Roman"/>
          <w:sz w:val="24"/>
          <w:szCs w:val="24"/>
        </w:rPr>
        <w:t>г</w:t>
      </w:r>
      <w:proofErr w:type="gramEnd"/>
      <w:r w:rsidR="00BB65A2" w:rsidRPr="00B44FFD">
        <w:rPr>
          <w:rFonts w:ascii="Times New Roman" w:hAnsi="Times New Roman" w:cs="Times New Roman"/>
          <w:sz w:val="24"/>
          <w:szCs w:val="24"/>
        </w:rPr>
        <w:t>. Шарьи на 2014 год в следующих размерах:</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7"/>
        <w:gridCol w:w="2930"/>
        <w:gridCol w:w="2830"/>
      </w:tblGrid>
      <w:tr w:rsidR="00BB65A2" w:rsidRPr="00FB4E8D" w:rsidTr="009C09F5">
        <w:trPr>
          <w:trHeight w:val="266"/>
        </w:trPr>
        <w:tc>
          <w:tcPr>
            <w:tcW w:w="2159" w:type="pct"/>
            <w:vMerge w:val="restart"/>
            <w:vAlign w:val="center"/>
          </w:tcPr>
          <w:p w:rsidR="00BB65A2" w:rsidRPr="00FB4E8D" w:rsidRDefault="00BB65A2" w:rsidP="009C09F5">
            <w:pPr>
              <w:pStyle w:val="ConsNormal"/>
              <w:widowControl/>
              <w:snapToGrid w:val="0"/>
              <w:ind w:firstLine="0"/>
              <w:jc w:val="center"/>
              <w:rPr>
                <w:rFonts w:ascii="Times New Roman" w:hAnsi="Times New Roman" w:cs="Times New Roman"/>
                <w:sz w:val="25"/>
                <w:szCs w:val="25"/>
              </w:rPr>
            </w:pPr>
            <w:r w:rsidRPr="00FB4E8D">
              <w:rPr>
                <w:rFonts w:ascii="Times New Roman" w:hAnsi="Times New Roman" w:cs="Times New Roman"/>
                <w:sz w:val="25"/>
                <w:szCs w:val="25"/>
              </w:rPr>
              <w:t>Наименование тарифа</w:t>
            </w:r>
          </w:p>
        </w:tc>
        <w:tc>
          <w:tcPr>
            <w:tcW w:w="2841" w:type="pct"/>
            <w:gridSpan w:val="2"/>
          </w:tcPr>
          <w:p w:rsidR="00BB65A2" w:rsidRPr="00FB4E8D" w:rsidRDefault="00BB65A2" w:rsidP="009C09F5">
            <w:pPr>
              <w:pStyle w:val="ConsNormal"/>
              <w:widowControl/>
              <w:snapToGrid w:val="0"/>
              <w:ind w:firstLine="0"/>
              <w:jc w:val="center"/>
              <w:rPr>
                <w:rFonts w:ascii="Times New Roman" w:hAnsi="Times New Roman" w:cs="Times New Roman"/>
                <w:sz w:val="25"/>
                <w:szCs w:val="25"/>
              </w:rPr>
            </w:pPr>
            <w:r w:rsidRPr="00FB4E8D">
              <w:rPr>
                <w:rFonts w:ascii="Times New Roman" w:hAnsi="Times New Roman" w:cs="Times New Roman"/>
                <w:sz w:val="25"/>
                <w:szCs w:val="25"/>
              </w:rPr>
              <w:t>по 30.06.2014 г.</w:t>
            </w:r>
          </w:p>
        </w:tc>
      </w:tr>
      <w:tr w:rsidR="00BB65A2" w:rsidRPr="00FB4E8D" w:rsidTr="00A11713">
        <w:trPr>
          <w:trHeight w:val="990"/>
        </w:trPr>
        <w:tc>
          <w:tcPr>
            <w:tcW w:w="2159" w:type="pct"/>
            <w:vMerge/>
          </w:tcPr>
          <w:p w:rsidR="00BB65A2" w:rsidRPr="00FB4E8D" w:rsidRDefault="00BB65A2" w:rsidP="009C09F5">
            <w:pPr>
              <w:pStyle w:val="ConsNormal"/>
              <w:widowControl/>
              <w:snapToGrid w:val="0"/>
              <w:ind w:firstLine="0"/>
              <w:jc w:val="both"/>
              <w:rPr>
                <w:rFonts w:ascii="Times New Roman" w:hAnsi="Times New Roman" w:cs="Times New Roman"/>
                <w:sz w:val="25"/>
                <w:szCs w:val="25"/>
              </w:rPr>
            </w:pPr>
          </w:p>
        </w:tc>
        <w:tc>
          <w:tcPr>
            <w:tcW w:w="1445" w:type="pct"/>
          </w:tcPr>
          <w:p w:rsidR="00BB65A2" w:rsidRPr="00FB4E8D" w:rsidRDefault="00BB65A2" w:rsidP="009C09F5">
            <w:pPr>
              <w:jc w:val="center"/>
              <w:rPr>
                <w:rFonts w:ascii="Times New Roman" w:hAnsi="Times New Roman" w:cs="Times New Roman"/>
                <w:sz w:val="25"/>
                <w:szCs w:val="25"/>
              </w:rPr>
            </w:pPr>
            <w:r w:rsidRPr="00FB4E8D">
              <w:rPr>
                <w:rFonts w:ascii="Times New Roman" w:hAnsi="Times New Roman" w:cs="Times New Roman"/>
                <w:sz w:val="25"/>
                <w:szCs w:val="25"/>
              </w:rPr>
              <w:t>Компонент на тепловую энергию, руб./Гкал</w:t>
            </w:r>
          </w:p>
        </w:tc>
        <w:tc>
          <w:tcPr>
            <w:tcW w:w="1396" w:type="pct"/>
          </w:tcPr>
          <w:p w:rsidR="00BB65A2" w:rsidRPr="00FB4E8D" w:rsidRDefault="00BB65A2" w:rsidP="009C09F5">
            <w:pPr>
              <w:jc w:val="center"/>
              <w:rPr>
                <w:rFonts w:ascii="Times New Roman" w:hAnsi="Times New Roman" w:cs="Times New Roman"/>
                <w:sz w:val="25"/>
                <w:szCs w:val="25"/>
              </w:rPr>
            </w:pPr>
            <w:r w:rsidRPr="00FB4E8D">
              <w:rPr>
                <w:rFonts w:ascii="Times New Roman" w:hAnsi="Times New Roman" w:cs="Times New Roman"/>
                <w:sz w:val="25"/>
                <w:szCs w:val="25"/>
              </w:rPr>
              <w:t>Компонент на холодную воду, руб./куб. м.</w:t>
            </w:r>
          </w:p>
        </w:tc>
      </w:tr>
      <w:tr w:rsidR="00BB65A2" w:rsidRPr="00FB4E8D" w:rsidTr="009C09F5">
        <w:trPr>
          <w:trHeight w:val="310"/>
        </w:trPr>
        <w:tc>
          <w:tcPr>
            <w:tcW w:w="2159" w:type="pct"/>
            <w:vAlign w:val="center"/>
          </w:tcPr>
          <w:p w:rsidR="00BB65A2" w:rsidRPr="00FB4E8D" w:rsidRDefault="00BB65A2" w:rsidP="009C09F5">
            <w:pPr>
              <w:pStyle w:val="ConsNormal"/>
              <w:widowControl/>
              <w:snapToGrid w:val="0"/>
              <w:ind w:firstLine="0"/>
              <w:rPr>
                <w:rFonts w:ascii="Times New Roman" w:hAnsi="Times New Roman" w:cs="Times New Roman"/>
                <w:sz w:val="25"/>
                <w:szCs w:val="25"/>
              </w:rPr>
            </w:pPr>
            <w:r w:rsidRPr="00FB4E8D">
              <w:rPr>
                <w:rFonts w:ascii="Times New Roman" w:hAnsi="Times New Roman" w:cs="Times New Roman"/>
                <w:sz w:val="25"/>
                <w:szCs w:val="25"/>
              </w:rPr>
              <w:t>Население (с НДС)</w:t>
            </w:r>
          </w:p>
        </w:tc>
        <w:tc>
          <w:tcPr>
            <w:tcW w:w="1445" w:type="pct"/>
            <w:vAlign w:val="center"/>
          </w:tcPr>
          <w:p w:rsidR="00BB65A2" w:rsidRPr="00FB4E8D" w:rsidRDefault="00BB65A2" w:rsidP="009C09F5">
            <w:pPr>
              <w:pStyle w:val="ConsNormal"/>
              <w:widowControl/>
              <w:snapToGrid w:val="0"/>
              <w:ind w:firstLine="0"/>
              <w:jc w:val="center"/>
              <w:rPr>
                <w:rFonts w:ascii="Times New Roman" w:hAnsi="Times New Roman" w:cs="Times New Roman"/>
                <w:sz w:val="25"/>
                <w:szCs w:val="25"/>
              </w:rPr>
            </w:pPr>
            <w:r w:rsidRPr="00FB4E8D">
              <w:rPr>
                <w:rFonts w:ascii="Times New Roman" w:hAnsi="Times New Roman" w:cs="Times New Roman"/>
                <w:sz w:val="25"/>
                <w:szCs w:val="25"/>
              </w:rPr>
              <w:t>2630,61</w:t>
            </w:r>
          </w:p>
        </w:tc>
        <w:tc>
          <w:tcPr>
            <w:tcW w:w="1396" w:type="pct"/>
            <w:vAlign w:val="center"/>
          </w:tcPr>
          <w:p w:rsidR="00BB65A2" w:rsidRPr="00FB4E8D" w:rsidRDefault="00BB65A2" w:rsidP="009C09F5">
            <w:pPr>
              <w:pStyle w:val="ConsNormal"/>
              <w:widowControl/>
              <w:snapToGrid w:val="0"/>
              <w:ind w:firstLine="0"/>
              <w:jc w:val="center"/>
              <w:rPr>
                <w:rFonts w:ascii="Times New Roman" w:hAnsi="Times New Roman" w:cs="Times New Roman"/>
                <w:sz w:val="25"/>
                <w:szCs w:val="25"/>
              </w:rPr>
            </w:pPr>
            <w:r w:rsidRPr="00FB4E8D">
              <w:rPr>
                <w:rFonts w:ascii="Times New Roman" w:hAnsi="Times New Roman" w:cs="Times New Roman"/>
                <w:sz w:val="25"/>
                <w:szCs w:val="25"/>
              </w:rPr>
              <w:t>32,70</w:t>
            </w:r>
          </w:p>
        </w:tc>
      </w:tr>
      <w:tr w:rsidR="00BB65A2" w:rsidRPr="00FB4E8D" w:rsidTr="009C09F5">
        <w:trPr>
          <w:trHeight w:val="315"/>
        </w:trPr>
        <w:tc>
          <w:tcPr>
            <w:tcW w:w="2159" w:type="pct"/>
            <w:vAlign w:val="center"/>
          </w:tcPr>
          <w:p w:rsidR="00BB65A2" w:rsidRPr="00FB4E8D" w:rsidRDefault="00BB65A2" w:rsidP="009C09F5">
            <w:pPr>
              <w:pStyle w:val="ConsNormal"/>
              <w:widowControl/>
              <w:snapToGrid w:val="0"/>
              <w:ind w:firstLine="0"/>
              <w:rPr>
                <w:rFonts w:ascii="Times New Roman" w:hAnsi="Times New Roman" w:cs="Times New Roman"/>
                <w:sz w:val="25"/>
                <w:szCs w:val="25"/>
              </w:rPr>
            </w:pPr>
            <w:r w:rsidRPr="00FB4E8D">
              <w:rPr>
                <w:rFonts w:ascii="Times New Roman" w:hAnsi="Times New Roman" w:cs="Times New Roman"/>
                <w:sz w:val="25"/>
                <w:szCs w:val="25"/>
              </w:rPr>
              <w:t>Бюджетные и прочие потребители</w:t>
            </w:r>
          </w:p>
        </w:tc>
        <w:tc>
          <w:tcPr>
            <w:tcW w:w="1445" w:type="pct"/>
            <w:vAlign w:val="center"/>
          </w:tcPr>
          <w:p w:rsidR="00BB65A2" w:rsidRPr="00FB4E8D" w:rsidRDefault="00BB65A2" w:rsidP="009C09F5">
            <w:pPr>
              <w:pStyle w:val="ConsNormal"/>
              <w:widowControl/>
              <w:snapToGrid w:val="0"/>
              <w:ind w:firstLine="0"/>
              <w:jc w:val="center"/>
              <w:rPr>
                <w:rFonts w:ascii="Times New Roman" w:hAnsi="Times New Roman" w:cs="Times New Roman"/>
                <w:sz w:val="25"/>
                <w:szCs w:val="25"/>
              </w:rPr>
            </w:pPr>
            <w:r w:rsidRPr="00FB4E8D">
              <w:rPr>
                <w:rFonts w:ascii="Times New Roman" w:hAnsi="Times New Roman" w:cs="Times New Roman"/>
                <w:sz w:val="25"/>
                <w:szCs w:val="25"/>
              </w:rPr>
              <w:t>2229,33</w:t>
            </w:r>
          </w:p>
        </w:tc>
        <w:tc>
          <w:tcPr>
            <w:tcW w:w="1396" w:type="pct"/>
            <w:vAlign w:val="center"/>
          </w:tcPr>
          <w:p w:rsidR="00BB65A2" w:rsidRPr="00FB4E8D" w:rsidRDefault="00BB65A2" w:rsidP="009C09F5">
            <w:pPr>
              <w:pStyle w:val="ConsNormal"/>
              <w:widowControl/>
              <w:snapToGrid w:val="0"/>
              <w:ind w:firstLine="0"/>
              <w:jc w:val="center"/>
              <w:rPr>
                <w:rFonts w:ascii="Times New Roman" w:hAnsi="Times New Roman" w:cs="Times New Roman"/>
                <w:sz w:val="25"/>
                <w:szCs w:val="25"/>
              </w:rPr>
            </w:pPr>
            <w:r w:rsidRPr="00FB4E8D">
              <w:rPr>
                <w:rFonts w:ascii="Times New Roman" w:hAnsi="Times New Roman" w:cs="Times New Roman"/>
                <w:sz w:val="25"/>
                <w:szCs w:val="25"/>
              </w:rPr>
              <w:t>27,71</w:t>
            </w:r>
          </w:p>
        </w:tc>
      </w:tr>
    </w:tbl>
    <w:p w:rsidR="00BB65A2" w:rsidRPr="00B44FFD" w:rsidRDefault="00B44FFD" w:rsidP="00B44FFD">
      <w:pPr>
        <w:pStyle w:val="ConsNormal"/>
        <w:widowControl/>
        <w:tabs>
          <w:tab w:val="left" w:pos="0"/>
          <w:tab w:val="left" w:pos="284"/>
          <w:tab w:val="left" w:pos="851"/>
          <w:tab w:val="left" w:pos="993"/>
        </w:tabs>
        <w:ind w:firstLine="709"/>
        <w:jc w:val="both"/>
        <w:rPr>
          <w:rFonts w:ascii="Times New Roman" w:hAnsi="Times New Roman" w:cs="Times New Roman"/>
          <w:sz w:val="24"/>
          <w:szCs w:val="24"/>
        </w:rPr>
      </w:pPr>
      <w:r w:rsidRPr="00B44FFD">
        <w:rPr>
          <w:rFonts w:ascii="Times New Roman" w:hAnsi="Times New Roman" w:cs="Times New Roman"/>
          <w:sz w:val="24"/>
          <w:szCs w:val="24"/>
        </w:rPr>
        <w:t>2.</w:t>
      </w:r>
      <w:r w:rsidR="00BB65A2" w:rsidRPr="00B44FFD">
        <w:rPr>
          <w:rFonts w:ascii="Times New Roman" w:hAnsi="Times New Roman" w:cs="Times New Roman"/>
          <w:sz w:val="24"/>
          <w:szCs w:val="24"/>
        </w:rPr>
        <w:t>Настоящее постановление вступает в силу с момента опубликования.</w:t>
      </w:r>
    </w:p>
    <w:p w:rsidR="00BB65A2" w:rsidRPr="00B44FFD" w:rsidRDefault="00B44FFD" w:rsidP="00B44FFD">
      <w:pPr>
        <w:pStyle w:val="ConsNormal"/>
        <w:widowControl/>
        <w:tabs>
          <w:tab w:val="left" w:pos="0"/>
          <w:tab w:val="left" w:pos="284"/>
          <w:tab w:val="left" w:pos="993"/>
        </w:tabs>
        <w:ind w:firstLine="709"/>
        <w:jc w:val="both"/>
        <w:rPr>
          <w:rFonts w:ascii="Times New Roman" w:hAnsi="Times New Roman" w:cs="Times New Roman"/>
          <w:sz w:val="24"/>
          <w:szCs w:val="24"/>
        </w:rPr>
      </w:pPr>
      <w:r w:rsidRPr="00B44FFD">
        <w:rPr>
          <w:rFonts w:ascii="Times New Roman" w:hAnsi="Times New Roman" w:cs="Times New Roman"/>
          <w:sz w:val="24"/>
          <w:szCs w:val="24"/>
        </w:rPr>
        <w:t>3.</w:t>
      </w:r>
      <w:r w:rsidR="00BB65A2" w:rsidRPr="00B44FFD">
        <w:rPr>
          <w:rFonts w:ascii="Times New Roman" w:hAnsi="Times New Roman" w:cs="Times New Roman"/>
          <w:sz w:val="24"/>
          <w:szCs w:val="24"/>
        </w:rPr>
        <w:t xml:space="preserve">Раскрыть информацию по стандартам раскрытия в установленные сроки, в  соответствии с действующим законодательством. </w:t>
      </w:r>
    </w:p>
    <w:p w:rsidR="00BB65A2" w:rsidRPr="00B44FFD" w:rsidRDefault="00B44FFD" w:rsidP="00B44FFD">
      <w:pPr>
        <w:pStyle w:val="ConsNormal"/>
        <w:widowControl/>
        <w:tabs>
          <w:tab w:val="left" w:pos="0"/>
          <w:tab w:val="left" w:pos="284"/>
          <w:tab w:val="left" w:pos="993"/>
        </w:tabs>
        <w:ind w:firstLine="709"/>
        <w:jc w:val="both"/>
        <w:rPr>
          <w:rFonts w:ascii="Times New Roman" w:hAnsi="Times New Roman" w:cs="Times New Roman"/>
          <w:sz w:val="24"/>
          <w:szCs w:val="24"/>
        </w:rPr>
      </w:pPr>
      <w:r w:rsidRPr="00B44FFD">
        <w:rPr>
          <w:rFonts w:ascii="Times New Roman" w:hAnsi="Times New Roman" w:cs="Times New Roman"/>
          <w:sz w:val="24"/>
          <w:szCs w:val="24"/>
        </w:rPr>
        <w:t>4.</w:t>
      </w:r>
      <w:r w:rsidR="00BB65A2" w:rsidRPr="00B44FFD">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BB65A2" w:rsidRDefault="00BB65A2" w:rsidP="00B44FFD">
      <w:pPr>
        <w:pStyle w:val="ConsNormal"/>
        <w:widowControl/>
        <w:tabs>
          <w:tab w:val="left" w:pos="0"/>
          <w:tab w:val="left" w:pos="284"/>
          <w:tab w:val="left" w:pos="993"/>
        </w:tabs>
        <w:ind w:firstLine="0"/>
        <w:jc w:val="both"/>
        <w:rPr>
          <w:rFonts w:ascii="Times New Roman" w:hAnsi="Times New Roman" w:cs="Times New Roman"/>
          <w:sz w:val="24"/>
          <w:szCs w:val="24"/>
        </w:rPr>
      </w:pPr>
      <w:r w:rsidRPr="00B44FFD">
        <w:rPr>
          <w:rFonts w:ascii="Times New Roman" w:hAnsi="Times New Roman" w:cs="Times New Roman"/>
          <w:sz w:val="24"/>
          <w:szCs w:val="24"/>
        </w:rPr>
        <w:t>Солдатова И.Ю. – принять предложение уполномоченного по делу.</w:t>
      </w:r>
    </w:p>
    <w:p w:rsidR="00B44FFD" w:rsidRPr="00B44FFD" w:rsidRDefault="00B44FFD" w:rsidP="00B44FFD">
      <w:pPr>
        <w:pStyle w:val="ConsNormal"/>
        <w:widowControl/>
        <w:tabs>
          <w:tab w:val="left" w:pos="0"/>
          <w:tab w:val="left" w:pos="284"/>
          <w:tab w:val="left" w:pos="993"/>
        </w:tabs>
        <w:ind w:firstLine="0"/>
        <w:jc w:val="both"/>
        <w:rPr>
          <w:rFonts w:ascii="Times New Roman" w:hAnsi="Times New Roman" w:cs="Times New Roman"/>
          <w:sz w:val="24"/>
          <w:szCs w:val="24"/>
        </w:rPr>
      </w:pPr>
    </w:p>
    <w:p w:rsidR="00CD52C0" w:rsidRDefault="00CD52C0" w:rsidP="00CD52C0">
      <w:pPr>
        <w:pStyle w:val="ConsNormal"/>
        <w:widowControl/>
        <w:tabs>
          <w:tab w:val="left" w:pos="0"/>
          <w:tab w:val="left" w:pos="284"/>
          <w:tab w:val="left" w:pos="993"/>
        </w:tabs>
        <w:jc w:val="both"/>
        <w:rPr>
          <w:rFonts w:ascii="Times New Roman" w:hAnsi="Times New Roman" w:cs="Times New Roman"/>
          <w:sz w:val="25"/>
          <w:szCs w:val="25"/>
        </w:rPr>
      </w:pPr>
    </w:p>
    <w:p w:rsidR="00CD52C0" w:rsidRPr="006F5B6C" w:rsidRDefault="00CD52C0" w:rsidP="00CD52C0">
      <w:pPr>
        <w:spacing w:after="0" w:line="240" w:lineRule="auto"/>
        <w:jc w:val="both"/>
        <w:rPr>
          <w:rFonts w:ascii="Times New Roman" w:hAnsi="Times New Roman" w:cs="Times New Roman"/>
          <w:sz w:val="24"/>
          <w:szCs w:val="24"/>
        </w:rPr>
      </w:pPr>
      <w:r w:rsidRPr="006F5B6C">
        <w:rPr>
          <w:rFonts w:ascii="Times New Roman" w:hAnsi="Times New Roman" w:cs="Times New Roman"/>
          <w:b/>
          <w:sz w:val="24"/>
          <w:szCs w:val="24"/>
        </w:rPr>
        <w:t>Вопрос 7:</w:t>
      </w:r>
      <w:r w:rsidRPr="006F5B6C">
        <w:rPr>
          <w:rFonts w:ascii="Times New Roman" w:hAnsi="Times New Roman" w:cs="Times New Roman"/>
          <w:sz w:val="24"/>
          <w:szCs w:val="24"/>
        </w:rPr>
        <w:t xml:space="preserve"> «Об установлении тарифов на горячую воду в закрытой системе горячего водоснабжения для ОАО «Костромская областная энергетическая компания»  потребителям </w:t>
      </w:r>
      <w:proofErr w:type="gramStart"/>
      <w:r w:rsidRPr="006F5B6C">
        <w:rPr>
          <w:rFonts w:ascii="Times New Roman" w:hAnsi="Times New Roman" w:cs="Times New Roman"/>
          <w:sz w:val="24"/>
          <w:szCs w:val="24"/>
        </w:rPr>
        <w:t>г</w:t>
      </w:r>
      <w:proofErr w:type="gramEnd"/>
      <w:r w:rsidRPr="006F5B6C">
        <w:rPr>
          <w:rFonts w:ascii="Times New Roman" w:hAnsi="Times New Roman" w:cs="Times New Roman"/>
          <w:sz w:val="24"/>
          <w:szCs w:val="24"/>
        </w:rPr>
        <w:t>. Костромы на 2014 г.</w:t>
      </w:r>
    </w:p>
    <w:p w:rsidR="00CD52C0" w:rsidRPr="006F5B6C" w:rsidRDefault="00CD52C0" w:rsidP="00CD52C0">
      <w:pPr>
        <w:spacing w:after="0" w:line="240" w:lineRule="auto"/>
        <w:jc w:val="both"/>
        <w:rPr>
          <w:rFonts w:ascii="Times New Roman" w:hAnsi="Times New Roman" w:cs="Times New Roman"/>
          <w:sz w:val="24"/>
          <w:szCs w:val="24"/>
        </w:rPr>
      </w:pPr>
    </w:p>
    <w:p w:rsidR="00CD52C0" w:rsidRPr="006F5B6C" w:rsidRDefault="00CD52C0" w:rsidP="00CD52C0">
      <w:pPr>
        <w:spacing w:after="0" w:line="240" w:lineRule="auto"/>
        <w:jc w:val="both"/>
        <w:rPr>
          <w:rFonts w:ascii="Times New Roman" w:hAnsi="Times New Roman" w:cs="Times New Roman"/>
          <w:b/>
          <w:sz w:val="24"/>
          <w:szCs w:val="24"/>
        </w:rPr>
      </w:pPr>
      <w:r w:rsidRPr="006F5B6C">
        <w:rPr>
          <w:rFonts w:ascii="Times New Roman" w:hAnsi="Times New Roman" w:cs="Times New Roman"/>
          <w:b/>
          <w:sz w:val="24"/>
          <w:szCs w:val="24"/>
        </w:rPr>
        <w:t>СЛУШАЛИ:</w:t>
      </w:r>
    </w:p>
    <w:p w:rsidR="00CD52C0" w:rsidRPr="006F5B6C" w:rsidRDefault="00CD52C0" w:rsidP="00CD52C0">
      <w:pPr>
        <w:spacing w:after="0" w:line="240" w:lineRule="auto"/>
        <w:ind w:firstLine="709"/>
        <w:jc w:val="both"/>
        <w:rPr>
          <w:rFonts w:ascii="Times New Roman" w:hAnsi="Times New Roman" w:cs="Times New Roman"/>
          <w:sz w:val="24"/>
          <w:szCs w:val="24"/>
        </w:rPr>
      </w:pPr>
      <w:r w:rsidRPr="006F5B6C">
        <w:rPr>
          <w:rFonts w:ascii="Times New Roman" w:hAnsi="Times New Roman" w:cs="Times New Roman"/>
          <w:sz w:val="24"/>
          <w:szCs w:val="24"/>
        </w:rPr>
        <w:t>Уполномоченного по делу  Стрижову И.Н., сообщившего следующее.</w:t>
      </w:r>
    </w:p>
    <w:p w:rsidR="00CD52C0" w:rsidRPr="006F5B6C" w:rsidRDefault="00CD52C0" w:rsidP="00CD52C0">
      <w:pPr>
        <w:pStyle w:val="a7"/>
        <w:ind w:firstLine="709"/>
        <w:jc w:val="both"/>
        <w:rPr>
          <w:rFonts w:ascii="Times New Roman" w:hAnsi="Times New Roman" w:cs="Times New Roman"/>
          <w:sz w:val="24"/>
          <w:szCs w:val="24"/>
        </w:rPr>
      </w:pPr>
      <w:proofErr w:type="gramStart"/>
      <w:r w:rsidRPr="006F5B6C">
        <w:rPr>
          <w:rFonts w:ascii="Times New Roman" w:hAnsi="Times New Roman" w:cs="Times New Roman"/>
          <w:sz w:val="24"/>
          <w:szCs w:val="24"/>
        </w:rPr>
        <w:t>В связи с отсутствием заявления на установление тарифов на ГВС и фактическим исполнением функции</w:t>
      </w:r>
      <w:r w:rsidRPr="006F5B6C">
        <w:rPr>
          <w:rFonts w:ascii="Times New Roman" w:hAnsi="Times New Roman" w:cs="Times New Roman"/>
          <w:sz w:val="24"/>
          <w:szCs w:val="24"/>
        </w:rPr>
        <w:tab/>
        <w:t xml:space="preserve"> поставщика ГВС, в соответствии с пунктом 15 Правил регулирования тарифов в сфере водоснабжения и водоотведения, утвержденных постановлением Правительства РФ от 13 мая 2013 года № 406 «О государственном регулировании тарифов в сфере водоснабжения и водоотведения», в рамках полномочий, возложенных постановлением администрации Костромской области  от 31.07.2012 № 313-а «О</w:t>
      </w:r>
      <w:proofErr w:type="gramEnd"/>
      <w:r w:rsidRPr="006F5B6C">
        <w:rPr>
          <w:rFonts w:ascii="Times New Roman" w:hAnsi="Times New Roman" w:cs="Times New Roman"/>
          <w:sz w:val="24"/>
          <w:szCs w:val="24"/>
        </w:rPr>
        <w:t xml:space="preserve"> департаменте государственного  регулирования цен и тарифов Костромской области», ДГРЦ и</w:t>
      </w:r>
      <w:proofErr w:type="gramStart"/>
      <w:r w:rsidRPr="006F5B6C">
        <w:rPr>
          <w:rFonts w:ascii="Times New Roman" w:hAnsi="Times New Roman" w:cs="Times New Roman"/>
          <w:sz w:val="24"/>
          <w:szCs w:val="24"/>
        </w:rPr>
        <w:t xml:space="preserve"> Т</w:t>
      </w:r>
      <w:proofErr w:type="gramEnd"/>
      <w:r w:rsidRPr="006F5B6C">
        <w:rPr>
          <w:rFonts w:ascii="Times New Roman" w:hAnsi="Times New Roman" w:cs="Times New Roman"/>
          <w:sz w:val="24"/>
          <w:szCs w:val="24"/>
        </w:rPr>
        <w:t xml:space="preserve"> КО  принято решение об открытии дела по установлению тарифов на горячую воду  без заявления от регулируемой организации.</w:t>
      </w:r>
    </w:p>
    <w:p w:rsidR="00CD52C0" w:rsidRPr="006F5B6C" w:rsidRDefault="00CD52C0" w:rsidP="00CD52C0">
      <w:pPr>
        <w:pStyle w:val="a7"/>
        <w:ind w:firstLine="709"/>
        <w:jc w:val="both"/>
        <w:rPr>
          <w:rFonts w:ascii="Times New Roman" w:hAnsi="Times New Roman" w:cs="Times New Roman"/>
          <w:sz w:val="24"/>
          <w:szCs w:val="24"/>
        </w:rPr>
      </w:pPr>
      <w:r w:rsidRPr="006F5B6C">
        <w:rPr>
          <w:rFonts w:ascii="Times New Roman" w:hAnsi="Times New Roman" w:cs="Times New Roman"/>
          <w:sz w:val="24"/>
          <w:szCs w:val="24"/>
        </w:rPr>
        <w:t>Расчет тарифа на горячую воду при закрытой системе горячего водоснабжения для ОАО «КОЭК»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CD52C0" w:rsidRPr="006F5B6C" w:rsidRDefault="00CD52C0" w:rsidP="00CD52C0">
      <w:pPr>
        <w:pStyle w:val="a7"/>
        <w:ind w:firstLine="709"/>
        <w:jc w:val="both"/>
        <w:rPr>
          <w:rFonts w:ascii="Times New Roman" w:hAnsi="Times New Roman" w:cs="Times New Roman"/>
          <w:sz w:val="24"/>
          <w:szCs w:val="24"/>
        </w:rPr>
      </w:pPr>
      <w:r w:rsidRPr="006F5B6C">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CD52C0" w:rsidRPr="006F5B6C" w:rsidRDefault="00CD52C0" w:rsidP="00CD52C0">
      <w:pPr>
        <w:pStyle w:val="a7"/>
        <w:ind w:firstLine="709"/>
        <w:jc w:val="both"/>
        <w:rPr>
          <w:rFonts w:ascii="Times New Roman" w:hAnsi="Times New Roman" w:cs="Times New Roman"/>
          <w:sz w:val="24"/>
          <w:szCs w:val="24"/>
        </w:rPr>
      </w:pPr>
      <w:r w:rsidRPr="006F5B6C">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w:t>
      </w:r>
      <w:proofErr w:type="gramStart"/>
      <w:r w:rsidRPr="006F5B6C">
        <w:rPr>
          <w:rFonts w:ascii="Times New Roman" w:hAnsi="Times New Roman" w:cs="Times New Roman"/>
          <w:sz w:val="24"/>
          <w:szCs w:val="24"/>
        </w:rPr>
        <w:t>Значение компонента на холодную воду определяется исходя из тарифа на холодную воду для МУП города Костромы «Костромагорводоканал»  на 2014 г. Значение компонента на тепловую энергию определяется  из тарифа на тепловую энергию на 2014 год, отпускаемую ОАО «КОЭК»  потребителям г. Костромы в размере 1445,90 руб./Гкал (без НДС) и с учетом передачи через тепловые сети ООО «</w:t>
      </w:r>
      <w:proofErr w:type="spellStart"/>
      <w:r w:rsidRPr="006F5B6C">
        <w:rPr>
          <w:rFonts w:ascii="Times New Roman" w:hAnsi="Times New Roman" w:cs="Times New Roman"/>
          <w:sz w:val="24"/>
          <w:szCs w:val="24"/>
        </w:rPr>
        <w:t>Костромасети</w:t>
      </w:r>
      <w:proofErr w:type="spellEnd"/>
      <w:r w:rsidRPr="006F5B6C">
        <w:rPr>
          <w:rFonts w:ascii="Times New Roman" w:hAnsi="Times New Roman" w:cs="Times New Roman"/>
          <w:sz w:val="24"/>
          <w:szCs w:val="24"/>
        </w:rPr>
        <w:t>» в размере 1600,78 руб</w:t>
      </w:r>
      <w:proofErr w:type="gramEnd"/>
      <w:r w:rsidRPr="006F5B6C">
        <w:rPr>
          <w:rFonts w:ascii="Times New Roman" w:hAnsi="Times New Roman" w:cs="Times New Roman"/>
          <w:sz w:val="24"/>
          <w:szCs w:val="24"/>
        </w:rPr>
        <w:t xml:space="preserve">./Гкал (без НДС). </w:t>
      </w:r>
    </w:p>
    <w:p w:rsidR="00CD52C0" w:rsidRPr="006F5B6C" w:rsidRDefault="00CD52C0" w:rsidP="00CD52C0">
      <w:pPr>
        <w:pStyle w:val="a7"/>
        <w:ind w:firstLine="709"/>
        <w:jc w:val="both"/>
        <w:rPr>
          <w:rFonts w:ascii="Times New Roman" w:hAnsi="Times New Roman" w:cs="Times New Roman"/>
          <w:sz w:val="24"/>
          <w:szCs w:val="24"/>
        </w:rPr>
      </w:pPr>
      <w:r w:rsidRPr="006F5B6C">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ОАО «КОЭК»  при закрытой системе горячего водоснабжения в размере:</w:t>
      </w:r>
    </w:p>
    <w:p w:rsidR="00CD52C0" w:rsidRPr="006F5B6C" w:rsidRDefault="00CD52C0" w:rsidP="00CD52C0">
      <w:pPr>
        <w:pStyle w:val="a7"/>
        <w:ind w:firstLine="709"/>
        <w:jc w:val="both"/>
        <w:rPr>
          <w:rFonts w:ascii="Times New Roman" w:hAnsi="Times New Roman" w:cs="Times New Roman"/>
          <w:sz w:val="24"/>
          <w:szCs w:val="24"/>
        </w:rPr>
      </w:pPr>
      <w:r w:rsidRPr="006F5B6C">
        <w:rPr>
          <w:rFonts w:ascii="Times New Roman" w:hAnsi="Times New Roman" w:cs="Times New Roman"/>
          <w:sz w:val="24"/>
          <w:szCs w:val="24"/>
        </w:rPr>
        <w:t>- компонент на тепловую энергию – 1445,90 руб./Гкал;</w:t>
      </w:r>
    </w:p>
    <w:p w:rsidR="00CD52C0" w:rsidRPr="006F5B6C" w:rsidRDefault="00CD52C0" w:rsidP="00CD52C0">
      <w:pPr>
        <w:pStyle w:val="a7"/>
        <w:ind w:firstLine="709"/>
        <w:jc w:val="both"/>
        <w:rPr>
          <w:rFonts w:ascii="Times New Roman" w:hAnsi="Times New Roman" w:cs="Times New Roman"/>
          <w:sz w:val="24"/>
          <w:szCs w:val="24"/>
        </w:rPr>
      </w:pPr>
      <w:r w:rsidRPr="006F5B6C">
        <w:rPr>
          <w:rFonts w:ascii="Times New Roman" w:hAnsi="Times New Roman" w:cs="Times New Roman"/>
          <w:sz w:val="24"/>
          <w:szCs w:val="24"/>
        </w:rPr>
        <w:t>- компонент на холодную воду – 27,71 руб./м3. (без НДС).</w:t>
      </w:r>
    </w:p>
    <w:p w:rsidR="00CD52C0" w:rsidRPr="006F5B6C" w:rsidRDefault="00CD52C0" w:rsidP="00CD52C0">
      <w:pPr>
        <w:pStyle w:val="a7"/>
        <w:ind w:firstLine="709"/>
        <w:jc w:val="both"/>
        <w:rPr>
          <w:rFonts w:ascii="Times New Roman" w:hAnsi="Times New Roman" w:cs="Times New Roman"/>
          <w:sz w:val="24"/>
          <w:szCs w:val="24"/>
        </w:rPr>
      </w:pPr>
      <w:r w:rsidRPr="006F5B6C">
        <w:rPr>
          <w:rFonts w:ascii="Times New Roman" w:hAnsi="Times New Roman" w:cs="Times New Roman"/>
          <w:sz w:val="24"/>
          <w:szCs w:val="24"/>
        </w:rPr>
        <w:t>через тепловые сет</w:t>
      </w:r>
      <w:proofErr w:type="gramStart"/>
      <w:r w:rsidRPr="006F5B6C">
        <w:rPr>
          <w:rFonts w:ascii="Times New Roman" w:hAnsi="Times New Roman" w:cs="Times New Roman"/>
          <w:sz w:val="24"/>
          <w:szCs w:val="24"/>
        </w:rPr>
        <w:t>и ООО</w:t>
      </w:r>
      <w:proofErr w:type="gramEnd"/>
      <w:r w:rsidRPr="006F5B6C">
        <w:rPr>
          <w:rFonts w:ascii="Times New Roman" w:hAnsi="Times New Roman" w:cs="Times New Roman"/>
          <w:sz w:val="24"/>
          <w:szCs w:val="24"/>
        </w:rPr>
        <w:t xml:space="preserve"> «</w:t>
      </w:r>
      <w:proofErr w:type="spellStart"/>
      <w:r w:rsidRPr="006F5B6C">
        <w:rPr>
          <w:rFonts w:ascii="Times New Roman" w:hAnsi="Times New Roman" w:cs="Times New Roman"/>
          <w:sz w:val="24"/>
          <w:szCs w:val="24"/>
        </w:rPr>
        <w:t>Костромасети</w:t>
      </w:r>
      <w:proofErr w:type="spellEnd"/>
      <w:r w:rsidRPr="006F5B6C">
        <w:rPr>
          <w:rFonts w:ascii="Times New Roman" w:hAnsi="Times New Roman" w:cs="Times New Roman"/>
          <w:sz w:val="24"/>
          <w:szCs w:val="24"/>
        </w:rPr>
        <w:t>»:</w:t>
      </w:r>
    </w:p>
    <w:p w:rsidR="00CD52C0" w:rsidRPr="006F5B6C" w:rsidRDefault="00CD52C0" w:rsidP="00CD52C0">
      <w:pPr>
        <w:pStyle w:val="a7"/>
        <w:ind w:firstLine="709"/>
        <w:jc w:val="both"/>
        <w:rPr>
          <w:rFonts w:ascii="Times New Roman" w:hAnsi="Times New Roman" w:cs="Times New Roman"/>
          <w:sz w:val="24"/>
          <w:szCs w:val="24"/>
        </w:rPr>
      </w:pPr>
      <w:r w:rsidRPr="006F5B6C">
        <w:rPr>
          <w:rFonts w:ascii="Times New Roman" w:hAnsi="Times New Roman" w:cs="Times New Roman"/>
          <w:sz w:val="24"/>
          <w:szCs w:val="24"/>
        </w:rPr>
        <w:t>- компонент на тепловую энергию – 1600,78 руб./Гкал;</w:t>
      </w:r>
    </w:p>
    <w:p w:rsidR="00CD52C0" w:rsidRPr="006F5B6C" w:rsidRDefault="00CD52C0" w:rsidP="00CD52C0">
      <w:pPr>
        <w:pStyle w:val="a7"/>
        <w:ind w:firstLine="709"/>
        <w:jc w:val="both"/>
        <w:rPr>
          <w:rFonts w:ascii="Times New Roman" w:hAnsi="Times New Roman" w:cs="Times New Roman"/>
          <w:sz w:val="24"/>
          <w:szCs w:val="24"/>
        </w:rPr>
      </w:pPr>
      <w:r w:rsidRPr="006F5B6C">
        <w:rPr>
          <w:rFonts w:ascii="Times New Roman" w:hAnsi="Times New Roman" w:cs="Times New Roman"/>
          <w:sz w:val="24"/>
          <w:szCs w:val="24"/>
        </w:rPr>
        <w:t>- компонент на холодную воду – 27,71 руб./м3. (без НДС).</w:t>
      </w:r>
    </w:p>
    <w:p w:rsidR="00CD52C0" w:rsidRPr="006F5B6C" w:rsidRDefault="00CD52C0" w:rsidP="00CD52C0">
      <w:pPr>
        <w:pStyle w:val="af"/>
        <w:spacing w:after="0" w:line="240" w:lineRule="auto"/>
        <w:ind w:left="0" w:firstLine="709"/>
        <w:jc w:val="both"/>
        <w:rPr>
          <w:rFonts w:ascii="Times New Roman" w:hAnsi="Times New Roman" w:cs="Times New Roman"/>
          <w:sz w:val="24"/>
          <w:szCs w:val="24"/>
        </w:rPr>
      </w:pPr>
      <w:r w:rsidRPr="006F5B6C">
        <w:rPr>
          <w:rFonts w:ascii="Times New Roman" w:hAnsi="Times New Roman" w:cs="Times New Roman"/>
          <w:sz w:val="24"/>
          <w:szCs w:val="24"/>
        </w:rPr>
        <w:t>Все члены Правления, принимавшие участие в рассмотрении вопроса</w:t>
      </w:r>
      <w:r>
        <w:rPr>
          <w:rFonts w:ascii="Times New Roman" w:hAnsi="Times New Roman"/>
          <w:sz w:val="24"/>
          <w:szCs w:val="24"/>
        </w:rPr>
        <w:t xml:space="preserve"> №7</w:t>
      </w:r>
      <w:r w:rsidRPr="006F5B6C">
        <w:rPr>
          <w:rFonts w:ascii="Times New Roman" w:hAnsi="Times New Roman" w:cs="Times New Roman"/>
          <w:sz w:val="24"/>
          <w:szCs w:val="24"/>
        </w:rPr>
        <w:t xml:space="preserve"> Повестки, предложение уполномоченного по делу</w:t>
      </w:r>
      <w:r>
        <w:rPr>
          <w:rFonts w:ascii="Times New Roman" w:hAnsi="Times New Roman"/>
          <w:sz w:val="24"/>
          <w:szCs w:val="24"/>
        </w:rPr>
        <w:t xml:space="preserve"> Стрижову И.Н</w:t>
      </w:r>
      <w:r w:rsidRPr="006F5B6C">
        <w:rPr>
          <w:rFonts w:ascii="Times New Roman" w:hAnsi="Times New Roman" w:cs="Times New Roman"/>
          <w:sz w:val="24"/>
          <w:szCs w:val="24"/>
        </w:rPr>
        <w:t>.  поддержали единогласно.</w:t>
      </w:r>
    </w:p>
    <w:p w:rsidR="00CD52C0" w:rsidRDefault="00CD52C0" w:rsidP="00CD52C0">
      <w:pPr>
        <w:pStyle w:val="a7"/>
        <w:ind w:firstLine="709"/>
        <w:jc w:val="both"/>
        <w:rPr>
          <w:rFonts w:ascii="Times New Roman" w:hAnsi="Times New Roman"/>
          <w:snapToGrid w:val="0"/>
          <w:sz w:val="24"/>
          <w:szCs w:val="24"/>
        </w:rPr>
      </w:pPr>
    </w:p>
    <w:p w:rsidR="00CD52C0" w:rsidRPr="006F5B6C" w:rsidRDefault="00CD52C0" w:rsidP="00CD52C0">
      <w:pPr>
        <w:pStyle w:val="a7"/>
        <w:jc w:val="both"/>
        <w:rPr>
          <w:rFonts w:ascii="Times New Roman" w:hAnsi="Times New Roman" w:cs="Times New Roman"/>
          <w:b/>
          <w:snapToGrid w:val="0"/>
          <w:sz w:val="24"/>
          <w:szCs w:val="24"/>
        </w:rPr>
      </w:pPr>
      <w:r w:rsidRPr="006F5B6C">
        <w:rPr>
          <w:rFonts w:ascii="Times New Roman" w:hAnsi="Times New Roman" w:cs="Times New Roman"/>
          <w:b/>
          <w:snapToGrid w:val="0"/>
          <w:sz w:val="24"/>
          <w:szCs w:val="24"/>
        </w:rPr>
        <w:t>РЕШИЛИ:</w:t>
      </w:r>
    </w:p>
    <w:p w:rsidR="00CD52C0" w:rsidRPr="006F5B6C" w:rsidRDefault="00CD52C0" w:rsidP="00CD52C0">
      <w:pPr>
        <w:pStyle w:val="ConsNormal"/>
        <w:widowControl/>
        <w:ind w:firstLine="709"/>
        <w:jc w:val="both"/>
        <w:rPr>
          <w:rFonts w:ascii="Times New Roman" w:hAnsi="Times New Roman" w:cs="Times New Roman"/>
          <w:sz w:val="24"/>
          <w:szCs w:val="24"/>
        </w:rPr>
      </w:pPr>
      <w:r w:rsidRPr="006F5B6C">
        <w:rPr>
          <w:rFonts w:ascii="Times New Roman" w:hAnsi="Times New Roman" w:cs="Times New Roman"/>
          <w:sz w:val="24"/>
          <w:szCs w:val="24"/>
        </w:rPr>
        <w:t xml:space="preserve">1.  Установить тариф на горячую воду в </w:t>
      </w:r>
      <w:r w:rsidRPr="006F5B6C">
        <w:rPr>
          <w:rFonts w:ascii="Times New Roman" w:hAnsi="Times New Roman" w:cs="Times New Roman"/>
          <w:bCs/>
          <w:sz w:val="24"/>
          <w:szCs w:val="24"/>
        </w:rPr>
        <w:t>закрытой системе горячего</w:t>
      </w:r>
      <w:r w:rsidRPr="006F5B6C">
        <w:rPr>
          <w:rFonts w:ascii="Times New Roman" w:hAnsi="Times New Roman" w:cs="Times New Roman"/>
          <w:sz w:val="24"/>
          <w:szCs w:val="24"/>
        </w:rPr>
        <w:t xml:space="preserve">  водоснабжения для</w:t>
      </w:r>
      <w:r w:rsidRPr="006F5B6C">
        <w:rPr>
          <w:rFonts w:ascii="Times New Roman" w:hAnsi="Times New Roman" w:cs="Times New Roman"/>
          <w:bCs/>
          <w:sz w:val="24"/>
          <w:szCs w:val="24"/>
        </w:rPr>
        <w:t xml:space="preserve"> </w:t>
      </w:r>
      <w:r w:rsidRPr="006F5B6C">
        <w:rPr>
          <w:rFonts w:ascii="Times New Roman" w:hAnsi="Times New Roman" w:cs="Times New Roman"/>
          <w:sz w:val="24"/>
          <w:szCs w:val="24"/>
        </w:rPr>
        <w:t>ОАО «Костромская областная энергетическая компания»</w:t>
      </w:r>
      <w:r w:rsidRPr="006F5B6C">
        <w:rPr>
          <w:rFonts w:ascii="Times New Roman" w:hAnsi="Times New Roman" w:cs="Times New Roman"/>
          <w:bCs/>
          <w:sz w:val="24"/>
          <w:szCs w:val="24"/>
        </w:rPr>
        <w:t xml:space="preserve"> потребителям </w:t>
      </w:r>
      <w:proofErr w:type="gramStart"/>
      <w:r w:rsidRPr="006F5B6C">
        <w:rPr>
          <w:rFonts w:ascii="Times New Roman" w:hAnsi="Times New Roman" w:cs="Times New Roman"/>
          <w:bCs/>
          <w:sz w:val="24"/>
          <w:szCs w:val="24"/>
        </w:rPr>
        <w:t>г</w:t>
      </w:r>
      <w:proofErr w:type="gramEnd"/>
      <w:r w:rsidRPr="006F5B6C">
        <w:rPr>
          <w:rFonts w:ascii="Times New Roman" w:hAnsi="Times New Roman" w:cs="Times New Roman"/>
          <w:bCs/>
          <w:sz w:val="24"/>
          <w:szCs w:val="24"/>
        </w:rPr>
        <w:t>. Костромы на 2014 год</w:t>
      </w:r>
      <w:r w:rsidRPr="006F5B6C">
        <w:rPr>
          <w:rFonts w:ascii="Times New Roman" w:hAnsi="Times New Roman" w:cs="Times New Roman"/>
          <w:sz w:val="24"/>
          <w:szCs w:val="24"/>
        </w:rPr>
        <w:t xml:space="preserve">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7"/>
        <w:gridCol w:w="2930"/>
        <w:gridCol w:w="2830"/>
      </w:tblGrid>
      <w:tr w:rsidR="00CD52C0" w:rsidRPr="006F5B6C" w:rsidTr="002B36D5">
        <w:trPr>
          <w:trHeight w:val="266"/>
        </w:trPr>
        <w:tc>
          <w:tcPr>
            <w:tcW w:w="2159" w:type="pct"/>
            <w:vMerge w:val="restart"/>
            <w:vAlign w:val="center"/>
          </w:tcPr>
          <w:p w:rsidR="00CD52C0" w:rsidRPr="006F5B6C" w:rsidRDefault="00CD52C0" w:rsidP="002B36D5">
            <w:pPr>
              <w:pStyle w:val="ConsNormal"/>
              <w:widowControl/>
              <w:snapToGrid w:val="0"/>
              <w:ind w:firstLine="0"/>
              <w:jc w:val="center"/>
              <w:rPr>
                <w:rFonts w:ascii="Times New Roman" w:hAnsi="Times New Roman" w:cs="Times New Roman"/>
                <w:sz w:val="24"/>
                <w:szCs w:val="24"/>
              </w:rPr>
            </w:pPr>
            <w:r w:rsidRPr="006F5B6C">
              <w:rPr>
                <w:rFonts w:ascii="Times New Roman" w:hAnsi="Times New Roman" w:cs="Times New Roman"/>
                <w:sz w:val="24"/>
                <w:szCs w:val="24"/>
              </w:rPr>
              <w:t>Наименование тарифа</w:t>
            </w:r>
          </w:p>
        </w:tc>
        <w:tc>
          <w:tcPr>
            <w:tcW w:w="2841" w:type="pct"/>
            <w:gridSpan w:val="2"/>
          </w:tcPr>
          <w:p w:rsidR="00CD52C0" w:rsidRPr="006F5B6C" w:rsidRDefault="00CD52C0" w:rsidP="002B36D5">
            <w:pPr>
              <w:pStyle w:val="ConsNormal"/>
              <w:widowControl/>
              <w:snapToGrid w:val="0"/>
              <w:ind w:firstLine="0"/>
              <w:jc w:val="center"/>
              <w:rPr>
                <w:rFonts w:ascii="Times New Roman" w:hAnsi="Times New Roman" w:cs="Times New Roman"/>
                <w:sz w:val="24"/>
                <w:szCs w:val="24"/>
              </w:rPr>
            </w:pPr>
            <w:r w:rsidRPr="006F5B6C">
              <w:rPr>
                <w:rFonts w:ascii="Times New Roman" w:hAnsi="Times New Roman" w:cs="Times New Roman"/>
                <w:sz w:val="24"/>
                <w:szCs w:val="24"/>
              </w:rPr>
              <w:t>по 30.06.2014 г.</w:t>
            </w:r>
          </w:p>
        </w:tc>
      </w:tr>
      <w:tr w:rsidR="00CD52C0" w:rsidRPr="006F5B6C" w:rsidTr="002B36D5">
        <w:trPr>
          <w:trHeight w:val="638"/>
        </w:trPr>
        <w:tc>
          <w:tcPr>
            <w:tcW w:w="2159" w:type="pct"/>
            <w:vMerge/>
          </w:tcPr>
          <w:p w:rsidR="00CD52C0" w:rsidRPr="006F5B6C" w:rsidRDefault="00CD52C0" w:rsidP="002B36D5">
            <w:pPr>
              <w:pStyle w:val="ConsNormal"/>
              <w:widowControl/>
              <w:snapToGrid w:val="0"/>
              <w:ind w:firstLine="0"/>
              <w:jc w:val="both"/>
              <w:rPr>
                <w:rFonts w:ascii="Times New Roman" w:hAnsi="Times New Roman" w:cs="Times New Roman"/>
                <w:sz w:val="24"/>
                <w:szCs w:val="24"/>
                <w:highlight w:val="yellow"/>
              </w:rPr>
            </w:pPr>
          </w:p>
        </w:tc>
        <w:tc>
          <w:tcPr>
            <w:tcW w:w="1445" w:type="pct"/>
          </w:tcPr>
          <w:p w:rsidR="00CD52C0" w:rsidRPr="006F5B6C" w:rsidRDefault="00CD52C0" w:rsidP="002B36D5">
            <w:pPr>
              <w:spacing w:after="0" w:line="240" w:lineRule="auto"/>
              <w:jc w:val="center"/>
              <w:rPr>
                <w:rFonts w:ascii="Times New Roman" w:hAnsi="Times New Roman" w:cs="Times New Roman"/>
                <w:sz w:val="24"/>
                <w:szCs w:val="24"/>
              </w:rPr>
            </w:pPr>
            <w:r w:rsidRPr="006F5B6C">
              <w:rPr>
                <w:rFonts w:ascii="Times New Roman" w:hAnsi="Times New Roman" w:cs="Times New Roman"/>
                <w:sz w:val="24"/>
                <w:szCs w:val="24"/>
              </w:rPr>
              <w:t>Компонент на тепловую энергию, руб./Гкал</w:t>
            </w:r>
          </w:p>
        </w:tc>
        <w:tc>
          <w:tcPr>
            <w:tcW w:w="1396" w:type="pct"/>
          </w:tcPr>
          <w:p w:rsidR="00CD52C0" w:rsidRPr="006F5B6C" w:rsidRDefault="00CD52C0" w:rsidP="002B36D5">
            <w:pPr>
              <w:spacing w:after="0" w:line="240" w:lineRule="auto"/>
              <w:jc w:val="center"/>
              <w:rPr>
                <w:rFonts w:ascii="Times New Roman" w:hAnsi="Times New Roman" w:cs="Times New Roman"/>
                <w:sz w:val="24"/>
                <w:szCs w:val="24"/>
              </w:rPr>
            </w:pPr>
            <w:r w:rsidRPr="006F5B6C">
              <w:rPr>
                <w:rFonts w:ascii="Times New Roman" w:hAnsi="Times New Roman" w:cs="Times New Roman"/>
                <w:sz w:val="24"/>
                <w:szCs w:val="24"/>
              </w:rPr>
              <w:t>Компонент на холодную воду, руб./куб. м.</w:t>
            </w:r>
          </w:p>
        </w:tc>
      </w:tr>
      <w:tr w:rsidR="00CD52C0" w:rsidRPr="006F5B6C" w:rsidTr="002B36D5">
        <w:trPr>
          <w:trHeight w:val="557"/>
        </w:trPr>
        <w:tc>
          <w:tcPr>
            <w:tcW w:w="2159" w:type="pct"/>
            <w:vAlign w:val="center"/>
          </w:tcPr>
          <w:p w:rsidR="00CD52C0" w:rsidRPr="006F5B6C" w:rsidRDefault="00CD52C0" w:rsidP="002B36D5">
            <w:pPr>
              <w:pStyle w:val="ConsNormal"/>
              <w:widowControl/>
              <w:snapToGrid w:val="0"/>
              <w:ind w:firstLine="0"/>
              <w:rPr>
                <w:rFonts w:ascii="Times New Roman" w:hAnsi="Times New Roman" w:cs="Times New Roman"/>
                <w:sz w:val="24"/>
                <w:szCs w:val="24"/>
              </w:rPr>
            </w:pPr>
            <w:r w:rsidRPr="006F5B6C">
              <w:rPr>
                <w:rFonts w:ascii="Times New Roman" w:hAnsi="Times New Roman" w:cs="Times New Roman"/>
                <w:sz w:val="24"/>
                <w:szCs w:val="24"/>
              </w:rPr>
              <w:t>Население (с НДС)</w:t>
            </w:r>
          </w:p>
        </w:tc>
        <w:tc>
          <w:tcPr>
            <w:tcW w:w="1445" w:type="pct"/>
            <w:vAlign w:val="center"/>
          </w:tcPr>
          <w:p w:rsidR="00CD52C0" w:rsidRPr="006F5B6C" w:rsidRDefault="00CD52C0" w:rsidP="002B36D5">
            <w:pPr>
              <w:pStyle w:val="ConsNormal"/>
              <w:widowControl/>
              <w:snapToGrid w:val="0"/>
              <w:ind w:firstLine="0"/>
              <w:jc w:val="center"/>
              <w:rPr>
                <w:rFonts w:ascii="Times New Roman" w:hAnsi="Times New Roman" w:cs="Times New Roman"/>
                <w:sz w:val="24"/>
                <w:szCs w:val="24"/>
              </w:rPr>
            </w:pPr>
            <w:r w:rsidRPr="006F5B6C">
              <w:rPr>
                <w:rFonts w:ascii="Times New Roman" w:hAnsi="Times New Roman" w:cs="Times New Roman"/>
                <w:sz w:val="24"/>
                <w:szCs w:val="24"/>
              </w:rPr>
              <w:t>1706,16</w:t>
            </w:r>
          </w:p>
        </w:tc>
        <w:tc>
          <w:tcPr>
            <w:tcW w:w="1396" w:type="pct"/>
            <w:vAlign w:val="center"/>
          </w:tcPr>
          <w:p w:rsidR="00CD52C0" w:rsidRPr="006F5B6C" w:rsidRDefault="00CD52C0" w:rsidP="002B36D5">
            <w:pPr>
              <w:pStyle w:val="ConsNormal"/>
              <w:widowControl/>
              <w:snapToGrid w:val="0"/>
              <w:ind w:firstLine="0"/>
              <w:jc w:val="center"/>
              <w:rPr>
                <w:rFonts w:ascii="Times New Roman" w:hAnsi="Times New Roman" w:cs="Times New Roman"/>
                <w:sz w:val="24"/>
                <w:szCs w:val="24"/>
              </w:rPr>
            </w:pPr>
            <w:r w:rsidRPr="006F5B6C">
              <w:rPr>
                <w:rFonts w:ascii="Times New Roman" w:hAnsi="Times New Roman" w:cs="Times New Roman"/>
                <w:sz w:val="24"/>
                <w:szCs w:val="24"/>
              </w:rPr>
              <w:t>21,77</w:t>
            </w:r>
          </w:p>
        </w:tc>
      </w:tr>
      <w:tr w:rsidR="00CD52C0" w:rsidRPr="006F5B6C" w:rsidTr="002B36D5">
        <w:trPr>
          <w:trHeight w:val="409"/>
        </w:trPr>
        <w:tc>
          <w:tcPr>
            <w:tcW w:w="2159" w:type="pct"/>
            <w:vAlign w:val="center"/>
          </w:tcPr>
          <w:p w:rsidR="00CD52C0" w:rsidRPr="006F5B6C" w:rsidRDefault="00CD52C0" w:rsidP="002B36D5">
            <w:pPr>
              <w:pStyle w:val="ConsNormal"/>
              <w:widowControl/>
              <w:snapToGrid w:val="0"/>
              <w:ind w:firstLine="0"/>
              <w:rPr>
                <w:rFonts w:ascii="Times New Roman" w:hAnsi="Times New Roman" w:cs="Times New Roman"/>
                <w:sz w:val="24"/>
                <w:szCs w:val="24"/>
              </w:rPr>
            </w:pPr>
            <w:r w:rsidRPr="006F5B6C">
              <w:rPr>
                <w:rFonts w:ascii="Times New Roman" w:hAnsi="Times New Roman" w:cs="Times New Roman"/>
                <w:sz w:val="24"/>
                <w:szCs w:val="24"/>
              </w:rPr>
              <w:t>Бюджетные и прочие потребители</w:t>
            </w:r>
          </w:p>
        </w:tc>
        <w:tc>
          <w:tcPr>
            <w:tcW w:w="1445" w:type="pct"/>
            <w:vAlign w:val="center"/>
          </w:tcPr>
          <w:p w:rsidR="00CD52C0" w:rsidRPr="006F5B6C" w:rsidRDefault="00CD52C0" w:rsidP="002B36D5">
            <w:pPr>
              <w:pStyle w:val="ConsNormal"/>
              <w:widowControl/>
              <w:snapToGrid w:val="0"/>
              <w:ind w:firstLine="0"/>
              <w:jc w:val="center"/>
              <w:rPr>
                <w:rFonts w:ascii="Times New Roman" w:hAnsi="Times New Roman" w:cs="Times New Roman"/>
                <w:sz w:val="24"/>
                <w:szCs w:val="24"/>
              </w:rPr>
            </w:pPr>
            <w:r w:rsidRPr="006F5B6C">
              <w:rPr>
                <w:rFonts w:ascii="Times New Roman" w:hAnsi="Times New Roman" w:cs="Times New Roman"/>
                <w:sz w:val="24"/>
                <w:szCs w:val="24"/>
              </w:rPr>
              <w:t>1445,90</w:t>
            </w:r>
          </w:p>
        </w:tc>
        <w:tc>
          <w:tcPr>
            <w:tcW w:w="1396" w:type="pct"/>
            <w:vAlign w:val="center"/>
          </w:tcPr>
          <w:p w:rsidR="00CD52C0" w:rsidRPr="006F5B6C" w:rsidRDefault="00CD52C0" w:rsidP="002B36D5">
            <w:pPr>
              <w:pStyle w:val="ConsNormal"/>
              <w:widowControl/>
              <w:snapToGrid w:val="0"/>
              <w:ind w:firstLine="0"/>
              <w:jc w:val="center"/>
              <w:rPr>
                <w:rFonts w:ascii="Times New Roman" w:hAnsi="Times New Roman" w:cs="Times New Roman"/>
                <w:sz w:val="24"/>
                <w:szCs w:val="24"/>
              </w:rPr>
            </w:pPr>
            <w:r w:rsidRPr="006F5B6C">
              <w:rPr>
                <w:rFonts w:ascii="Times New Roman" w:hAnsi="Times New Roman" w:cs="Times New Roman"/>
                <w:sz w:val="24"/>
                <w:szCs w:val="24"/>
              </w:rPr>
              <w:t>19,75</w:t>
            </w:r>
          </w:p>
        </w:tc>
      </w:tr>
      <w:tr w:rsidR="00CD52C0" w:rsidRPr="006F5B6C" w:rsidTr="002B36D5">
        <w:trPr>
          <w:trHeight w:val="315"/>
        </w:trPr>
        <w:tc>
          <w:tcPr>
            <w:tcW w:w="5000" w:type="pct"/>
            <w:gridSpan w:val="3"/>
            <w:vAlign w:val="center"/>
          </w:tcPr>
          <w:p w:rsidR="00CD52C0" w:rsidRPr="006F5B6C" w:rsidRDefault="00CD52C0" w:rsidP="002B36D5">
            <w:pPr>
              <w:pStyle w:val="ConsNormal"/>
              <w:widowControl/>
              <w:snapToGrid w:val="0"/>
              <w:ind w:firstLine="0"/>
              <w:jc w:val="center"/>
              <w:rPr>
                <w:rFonts w:ascii="Times New Roman" w:hAnsi="Times New Roman" w:cs="Times New Roman"/>
                <w:sz w:val="24"/>
                <w:szCs w:val="24"/>
              </w:rPr>
            </w:pPr>
            <w:r w:rsidRPr="006F5B6C">
              <w:rPr>
                <w:rFonts w:ascii="Times New Roman" w:hAnsi="Times New Roman" w:cs="Times New Roman"/>
                <w:sz w:val="24"/>
                <w:szCs w:val="24"/>
              </w:rPr>
              <w:t>через тепловые сет</w:t>
            </w:r>
            <w:proofErr w:type="gramStart"/>
            <w:r w:rsidRPr="006F5B6C">
              <w:rPr>
                <w:rFonts w:ascii="Times New Roman" w:hAnsi="Times New Roman" w:cs="Times New Roman"/>
                <w:sz w:val="24"/>
                <w:szCs w:val="24"/>
              </w:rPr>
              <w:t>и ООО</w:t>
            </w:r>
            <w:proofErr w:type="gramEnd"/>
            <w:r w:rsidRPr="006F5B6C">
              <w:rPr>
                <w:rFonts w:ascii="Times New Roman" w:hAnsi="Times New Roman" w:cs="Times New Roman"/>
                <w:sz w:val="24"/>
                <w:szCs w:val="24"/>
              </w:rPr>
              <w:t xml:space="preserve"> «</w:t>
            </w:r>
            <w:proofErr w:type="spellStart"/>
            <w:r w:rsidRPr="006F5B6C">
              <w:rPr>
                <w:rFonts w:ascii="Times New Roman" w:hAnsi="Times New Roman" w:cs="Times New Roman"/>
                <w:sz w:val="24"/>
                <w:szCs w:val="24"/>
              </w:rPr>
              <w:t>Костромасети</w:t>
            </w:r>
            <w:proofErr w:type="spellEnd"/>
            <w:r w:rsidRPr="006F5B6C">
              <w:rPr>
                <w:rFonts w:ascii="Times New Roman" w:hAnsi="Times New Roman" w:cs="Times New Roman"/>
                <w:sz w:val="24"/>
                <w:szCs w:val="24"/>
              </w:rPr>
              <w:t>»</w:t>
            </w:r>
          </w:p>
        </w:tc>
      </w:tr>
      <w:tr w:rsidR="00CD52C0" w:rsidRPr="006F5B6C" w:rsidTr="002B36D5">
        <w:trPr>
          <w:trHeight w:val="556"/>
        </w:trPr>
        <w:tc>
          <w:tcPr>
            <w:tcW w:w="2159" w:type="pct"/>
            <w:vAlign w:val="center"/>
          </w:tcPr>
          <w:p w:rsidR="00CD52C0" w:rsidRPr="006F5B6C" w:rsidRDefault="00CD52C0" w:rsidP="002B36D5">
            <w:pPr>
              <w:pStyle w:val="ConsNormal"/>
              <w:widowControl/>
              <w:snapToGrid w:val="0"/>
              <w:ind w:firstLine="0"/>
              <w:rPr>
                <w:rFonts w:ascii="Times New Roman" w:hAnsi="Times New Roman" w:cs="Times New Roman"/>
                <w:sz w:val="24"/>
                <w:szCs w:val="24"/>
              </w:rPr>
            </w:pPr>
            <w:r w:rsidRPr="006F5B6C">
              <w:rPr>
                <w:rFonts w:ascii="Times New Roman" w:hAnsi="Times New Roman" w:cs="Times New Roman"/>
                <w:sz w:val="24"/>
                <w:szCs w:val="24"/>
              </w:rPr>
              <w:t>Население (с НДС)</w:t>
            </w:r>
          </w:p>
        </w:tc>
        <w:tc>
          <w:tcPr>
            <w:tcW w:w="1445" w:type="pct"/>
            <w:vAlign w:val="center"/>
          </w:tcPr>
          <w:p w:rsidR="00CD52C0" w:rsidRPr="006F5B6C" w:rsidRDefault="00CD52C0" w:rsidP="002B36D5">
            <w:pPr>
              <w:pStyle w:val="ConsNormal"/>
              <w:widowControl/>
              <w:snapToGrid w:val="0"/>
              <w:ind w:firstLine="0"/>
              <w:jc w:val="center"/>
              <w:rPr>
                <w:rFonts w:ascii="Times New Roman" w:hAnsi="Times New Roman" w:cs="Times New Roman"/>
                <w:sz w:val="24"/>
                <w:szCs w:val="24"/>
              </w:rPr>
            </w:pPr>
            <w:r w:rsidRPr="006F5B6C">
              <w:rPr>
                <w:rFonts w:ascii="Times New Roman" w:hAnsi="Times New Roman" w:cs="Times New Roman"/>
                <w:sz w:val="24"/>
                <w:szCs w:val="24"/>
              </w:rPr>
              <w:t>1888,92</w:t>
            </w:r>
          </w:p>
        </w:tc>
        <w:tc>
          <w:tcPr>
            <w:tcW w:w="1396" w:type="pct"/>
            <w:vAlign w:val="center"/>
          </w:tcPr>
          <w:p w:rsidR="00CD52C0" w:rsidRPr="006F5B6C" w:rsidRDefault="00CD52C0" w:rsidP="002B36D5">
            <w:pPr>
              <w:pStyle w:val="ConsNormal"/>
              <w:widowControl/>
              <w:snapToGrid w:val="0"/>
              <w:ind w:firstLine="0"/>
              <w:jc w:val="center"/>
              <w:rPr>
                <w:rFonts w:ascii="Times New Roman" w:hAnsi="Times New Roman" w:cs="Times New Roman"/>
                <w:sz w:val="24"/>
                <w:szCs w:val="24"/>
              </w:rPr>
            </w:pPr>
            <w:r w:rsidRPr="006F5B6C">
              <w:rPr>
                <w:rFonts w:ascii="Times New Roman" w:hAnsi="Times New Roman" w:cs="Times New Roman"/>
                <w:sz w:val="24"/>
                <w:szCs w:val="24"/>
              </w:rPr>
              <w:t>21,77</w:t>
            </w:r>
          </w:p>
        </w:tc>
      </w:tr>
      <w:tr w:rsidR="00CD52C0" w:rsidRPr="006F5B6C" w:rsidTr="002B36D5">
        <w:trPr>
          <w:trHeight w:val="315"/>
        </w:trPr>
        <w:tc>
          <w:tcPr>
            <w:tcW w:w="2159" w:type="pct"/>
            <w:vAlign w:val="center"/>
          </w:tcPr>
          <w:p w:rsidR="00CD52C0" w:rsidRPr="006F5B6C" w:rsidRDefault="00CD52C0" w:rsidP="002B36D5">
            <w:pPr>
              <w:pStyle w:val="ConsNormal"/>
              <w:widowControl/>
              <w:snapToGrid w:val="0"/>
              <w:ind w:firstLine="0"/>
              <w:rPr>
                <w:rFonts w:ascii="Times New Roman" w:hAnsi="Times New Roman" w:cs="Times New Roman"/>
                <w:sz w:val="24"/>
                <w:szCs w:val="24"/>
              </w:rPr>
            </w:pPr>
            <w:r w:rsidRPr="006F5B6C">
              <w:rPr>
                <w:rFonts w:ascii="Times New Roman" w:hAnsi="Times New Roman" w:cs="Times New Roman"/>
                <w:sz w:val="24"/>
                <w:szCs w:val="24"/>
              </w:rPr>
              <w:t>Бюджетные и прочие потребители (без НДС)</w:t>
            </w:r>
          </w:p>
        </w:tc>
        <w:tc>
          <w:tcPr>
            <w:tcW w:w="1445" w:type="pct"/>
            <w:vAlign w:val="center"/>
          </w:tcPr>
          <w:p w:rsidR="00CD52C0" w:rsidRPr="006F5B6C" w:rsidRDefault="00CD52C0" w:rsidP="002B36D5">
            <w:pPr>
              <w:pStyle w:val="ConsNormal"/>
              <w:widowControl/>
              <w:snapToGrid w:val="0"/>
              <w:ind w:firstLine="0"/>
              <w:jc w:val="center"/>
              <w:rPr>
                <w:rFonts w:ascii="Times New Roman" w:hAnsi="Times New Roman" w:cs="Times New Roman"/>
                <w:sz w:val="24"/>
                <w:szCs w:val="24"/>
              </w:rPr>
            </w:pPr>
            <w:r w:rsidRPr="006F5B6C">
              <w:rPr>
                <w:rFonts w:ascii="Times New Roman" w:hAnsi="Times New Roman" w:cs="Times New Roman"/>
                <w:sz w:val="24"/>
                <w:szCs w:val="24"/>
              </w:rPr>
              <w:t>1600,78</w:t>
            </w:r>
          </w:p>
        </w:tc>
        <w:tc>
          <w:tcPr>
            <w:tcW w:w="1396" w:type="pct"/>
            <w:vAlign w:val="center"/>
          </w:tcPr>
          <w:p w:rsidR="00CD52C0" w:rsidRPr="006F5B6C" w:rsidRDefault="00CD52C0" w:rsidP="002B36D5">
            <w:pPr>
              <w:pStyle w:val="ConsNormal"/>
              <w:widowControl/>
              <w:snapToGrid w:val="0"/>
              <w:ind w:firstLine="0"/>
              <w:jc w:val="center"/>
              <w:rPr>
                <w:rFonts w:ascii="Times New Roman" w:hAnsi="Times New Roman" w:cs="Times New Roman"/>
                <w:sz w:val="24"/>
                <w:szCs w:val="24"/>
              </w:rPr>
            </w:pPr>
            <w:r w:rsidRPr="006F5B6C">
              <w:rPr>
                <w:rFonts w:ascii="Times New Roman" w:hAnsi="Times New Roman" w:cs="Times New Roman"/>
                <w:sz w:val="24"/>
                <w:szCs w:val="24"/>
              </w:rPr>
              <w:t>19,75</w:t>
            </w:r>
          </w:p>
        </w:tc>
      </w:tr>
    </w:tbl>
    <w:p w:rsidR="00CD52C0" w:rsidRPr="006F5B6C" w:rsidRDefault="00CD52C0" w:rsidP="00CD52C0">
      <w:pPr>
        <w:pStyle w:val="ConsNormal"/>
        <w:widowControl/>
        <w:tabs>
          <w:tab w:val="left" w:pos="0"/>
          <w:tab w:val="left" w:pos="284"/>
        </w:tabs>
        <w:ind w:firstLine="709"/>
        <w:jc w:val="both"/>
        <w:rPr>
          <w:rFonts w:ascii="Times New Roman" w:hAnsi="Times New Roman" w:cs="Times New Roman"/>
          <w:sz w:val="24"/>
          <w:szCs w:val="24"/>
        </w:rPr>
      </w:pPr>
      <w:r>
        <w:rPr>
          <w:rFonts w:ascii="Times New Roman" w:hAnsi="Times New Roman"/>
          <w:sz w:val="24"/>
          <w:szCs w:val="24"/>
        </w:rPr>
        <w:t xml:space="preserve">2. </w:t>
      </w:r>
      <w:r w:rsidRPr="006F5B6C">
        <w:rPr>
          <w:rFonts w:ascii="Times New Roman" w:hAnsi="Times New Roman" w:cs="Times New Roman"/>
          <w:sz w:val="24"/>
          <w:szCs w:val="24"/>
        </w:rPr>
        <w:t>Настоящее постановление вступает в силу с момента опубликования.</w:t>
      </w:r>
    </w:p>
    <w:p w:rsidR="00CD52C0" w:rsidRPr="006F5B6C" w:rsidRDefault="00CD52C0" w:rsidP="00CD52C0">
      <w:pPr>
        <w:pStyle w:val="ConsNormal"/>
        <w:widowControl/>
        <w:tabs>
          <w:tab w:val="left" w:pos="0"/>
          <w:tab w:val="left" w:pos="284"/>
        </w:tabs>
        <w:ind w:firstLine="709"/>
        <w:jc w:val="both"/>
        <w:rPr>
          <w:rFonts w:ascii="Times New Roman" w:hAnsi="Times New Roman" w:cs="Times New Roman"/>
          <w:sz w:val="24"/>
          <w:szCs w:val="24"/>
        </w:rPr>
      </w:pPr>
      <w:r>
        <w:rPr>
          <w:rFonts w:ascii="Times New Roman" w:hAnsi="Times New Roman"/>
          <w:sz w:val="24"/>
          <w:szCs w:val="24"/>
        </w:rPr>
        <w:lastRenderedPageBreak/>
        <w:t xml:space="preserve">3. </w:t>
      </w:r>
      <w:r w:rsidRPr="006F5B6C">
        <w:rPr>
          <w:rFonts w:ascii="Times New Roman" w:hAnsi="Times New Roman" w:cs="Times New Roman"/>
          <w:sz w:val="24"/>
          <w:szCs w:val="24"/>
        </w:rPr>
        <w:t xml:space="preserve">Раскрыть информацию по стандартам раскрытия в установленные сроки, в  соответствии с действующим законодательством. </w:t>
      </w:r>
    </w:p>
    <w:p w:rsidR="00CD52C0" w:rsidRPr="006F5B6C" w:rsidRDefault="00CD52C0" w:rsidP="00CD52C0">
      <w:pPr>
        <w:pStyle w:val="ConsNormal"/>
        <w:widowControl/>
        <w:tabs>
          <w:tab w:val="left" w:pos="0"/>
          <w:tab w:val="left" w:pos="284"/>
        </w:tabs>
        <w:ind w:firstLine="709"/>
        <w:jc w:val="both"/>
        <w:rPr>
          <w:rFonts w:ascii="Times New Roman" w:hAnsi="Times New Roman" w:cs="Times New Roman"/>
          <w:sz w:val="24"/>
          <w:szCs w:val="24"/>
        </w:rPr>
      </w:pPr>
      <w:r>
        <w:rPr>
          <w:rFonts w:ascii="Times New Roman" w:hAnsi="Times New Roman"/>
          <w:sz w:val="24"/>
          <w:szCs w:val="24"/>
        </w:rPr>
        <w:t xml:space="preserve">4. </w:t>
      </w:r>
      <w:r w:rsidRPr="006F5B6C">
        <w:rPr>
          <w:rFonts w:ascii="Times New Roman" w:hAnsi="Times New Roman" w:cs="Times New Roman"/>
          <w:sz w:val="24"/>
          <w:szCs w:val="24"/>
        </w:rPr>
        <w:t xml:space="preserve">Направить в ФСТ России информацию </w:t>
      </w:r>
      <w:proofErr w:type="gramStart"/>
      <w:r w:rsidRPr="006F5B6C">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6F5B6C">
        <w:rPr>
          <w:rFonts w:ascii="Times New Roman" w:hAnsi="Times New Roman" w:cs="Times New Roman"/>
          <w:sz w:val="24"/>
          <w:szCs w:val="24"/>
        </w:rPr>
        <w:t xml:space="preserve"> законодательства.</w:t>
      </w:r>
    </w:p>
    <w:p w:rsidR="00CD52C0" w:rsidRDefault="00CD52C0" w:rsidP="00CD52C0">
      <w:pPr>
        <w:pStyle w:val="ConsNormal"/>
        <w:widowControl/>
        <w:tabs>
          <w:tab w:val="left" w:pos="0"/>
          <w:tab w:val="left" w:pos="284"/>
        </w:tabs>
        <w:ind w:firstLine="0"/>
        <w:jc w:val="both"/>
        <w:rPr>
          <w:rFonts w:ascii="Times New Roman" w:hAnsi="Times New Roman"/>
          <w:sz w:val="24"/>
          <w:szCs w:val="24"/>
        </w:rPr>
      </w:pPr>
      <w:r w:rsidRPr="006F5B6C">
        <w:rPr>
          <w:rFonts w:ascii="Times New Roman" w:hAnsi="Times New Roman" w:cs="Times New Roman"/>
          <w:sz w:val="24"/>
          <w:szCs w:val="24"/>
        </w:rPr>
        <w:t>Солдатова И.Ю. – принять предложение уполномоченного по делу.</w:t>
      </w:r>
    </w:p>
    <w:p w:rsidR="00CD52C0" w:rsidRPr="00FB4E8D" w:rsidRDefault="00CD52C0" w:rsidP="00CD52C0">
      <w:pPr>
        <w:pStyle w:val="ConsNormal"/>
        <w:widowControl/>
        <w:tabs>
          <w:tab w:val="left" w:pos="0"/>
          <w:tab w:val="left" w:pos="284"/>
          <w:tab w:val="left" w:pos="993"/>
        </w:tabs>
        <w:jc w:val="both"/>
        <w:rPr>
          <w:rFonts w:ascii="Times New Roman" w:hAnsi="Times New Roman" w:cs="Times New Roman"/>
          <w:sz w:val="25"/>
          <w:szCs w:val="25"/>
        </w:rPr>
      </w:pPr>
    </w:p>
    <w:p w:rsidR="00BB65A2" w:rsidRDefault="00BB65A2" w:rsidP="00994B3D">
      <w:pPr>
        <w:pStyle w:val="a7"/>
        <w:jc w:val="both"/>
        <w:rPr>
          <w:rFonts w:ascii="Times New Roman" w:hAnsi="Times New Roman" w:cs="Times New Roman"/>
          <w:sz w:val="25"/>
          <w:szCs w:val="25"/>
        </w:rPr>
      </w:pPr>
    </w:p>
    <w:p w:rsidR="00BB65A2" w:rsidRDefault="00BB65A2" w:rsidP="0085476B">
      <w:pPr>
        <w:pStyle w:val="a7"/>
        <w:jc w:val="both"/>
        <w:rPr>
          <w:rFonts w:ascii="Times New Roman" w:hAnsi="Times New Roman" w:cs="Times New Roman"/>
          <w:sz w:val="25"/>
          <w:szCs w:val="25"/>
        </w:rPr>
      </w:pPr>
      <w:r>
        <w:rPr>
          <w:rFonts w:ascii="Times New Roman" w:hAnsi="Times New Roman" w:cs="Times New Roman"/>
          <w:sz w:val="25"/>
          <w:szCs w:val="25"/>
        </w:rPr>
        <w:t>Секретарь                                                                                                                    Е.С. Потапова</w:t>
      </w:r>
    </w:p>
    <w:p w:rsidR="00BB65A2" w:rsidRPr="002344CC" w:rsidRDefault="00BB65A2" w:rsidP="0085476B">
      <w:pPr>
        <w:pStyle w:val="a7"/>
        <w:tabs>
          <w:tab w:val="left" w:pos="709"/>
        </w:tabs>
        <w:rPr>
          <w:rFonts w:ascii="Times New Roman" w:hAnsi="Times New Roman" w:cs="Times New Roman"/>
          <w:snapToGrid w:val="0"/>
          <w:sz w:val="24"/>
          <w:szCs w:val="24"/>
        </w:rPr>
      </w:pPr>
      <w:r>
        <w:rPr>
          <w:rFonts w:ascii="Times New Roman" w:hAnsi="Times New Roman" w:cs="Times New Roman"/>
          <w:sz w:val="25"/>
          <w:szCs w:val="25"/>
        </w:rPr>
        <w:t xml:space="preserve"> </w:t>
      </w:r>
      <w:r w:rsidRPr="002344CC">
        <w:rPr>
          <w:rFonts w:ascii="Times New Roman" w:hAnsi="Times New Roman" w:cs="Times New Roman"/>
          <w:snapToGrid w:val="0"/>
          <w:sz w:val="24"/>
          <w:szCs w:val="24"/>
        </w:rPr>
        <w:t>«</w:t>
      </w:r>
      <w:r w:rsidRPr="002344CC">
        <w:rPr>
          <w:rFonts w:ascii="Times New Roman" w:hAnsi="Times New Roman" w:cs="Times New Roman"/>
          <w:snapToGrid w:val="0"/>
          <w:sz w:val="24"/>
          <w:szCs w:val="24"/>
          <w:u w:val="single"/>
        </w:rPr>
        <w:t xml:space="preserve">         </w:t>
      </w:r>
      <w:r w:rsidRPr="002344CC">
        <w:rPr>
          <w:rFonts w:ascii="Times New Roman" w:hAnsi="Times New Roman" w:cs="Times New Roman"/>
          <w:snapToGrid w:val="0"/>
          <w:sz w:val="24"/>
          <w:szCs w:val="24"/>
        </w:rPr>
        <w:t xml:space="preserve">» </w:t>
      </w:r>
      <w:r w:rsidRPr="002344CC">
        <w:rPr>
          <w:rFonts w:ascii="Times New Roman" w:hAnsi="Times New Roman" w:cs="Times New Roman"/>
          <w:snapToGrid w:val="0"/>
          <w:sz w:val="24"/>
          <w:szCs w:val="24"/>
          <w:u w:val="single"/>
        </w:rPr>
        <w:t xml:space="preserve">                             </w:t>
      </w:r>
      <w:r w:rsidRPr="002344CC">
        <w:rPr>
          <w:rFonts w:ascii="Times New Roman" w:hAnsi="Times New Roman" w:cs="Times New Roman"/>
          <w:snapToGrid w:val="0"/>
          <w:sz w:val="24"/>
          <w:szCs w:val="24"/>
        </w:rPr>
        <w:t>2014 г.</w:t>
      </w:r>
    </w:p>
    <w:p w:rsidR="00BB65A2" w:rsidRPr="00204DDE" w:rsidRDefault="00BB65A2" w:rsidP="00EB0331">
      <w:pPr>
        <w:pStyle w:val="a7"/>
        <w:ind w:firstLine="709"/>
        <w:jc w:val="both"/>
        <w:rPr>
          <w:rFonts w:ascii="Times New Roman" w:hAnsi="Times New Roman" w:cs="Times New Roman"/>
          <w:sz w:val="25"/>
          <w:szCs w:val="25"/>
        </w:rPr>
      </w:pPr>
    </w:p>
    <w:sectPr w:rsidR="00BB65A2" w:rsidRPr="00204DDE" w:rsidSect="00B12C5B">
      <w:pgSz w:w="11906" w:h="16838"/>
      <w:pgMar w:top="567" w:right="851"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91" w:rsidRDefault="009A0E91" w:rsidP="007556AC">
      <w:pPr>
        <w:spacing w:after="0" w:line="240" w:lineRule="auto"/>
      </w:pPr>
      <w:r>
        <w:separator/>
      </w:r>
    </w:p>
  </w:endnote>
  <w:endnote w:type="continuationSeparator" w:id="1">
    <w:p w:rsidR="009A0E91" w:rsidRDefault="009A0E91"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91" w:rsidRDefault="009A0E91" w:rsidP="007556AC">
      <w:pPr>
        <w:spacing w:after="0" w:line="240" w:lineRule="auto"/>
      </w:pPr>
      <w:r>
        <w:separator/>
      </w:r>
    </w:p>
  </w:footnote>
  <w:footnote w:type="continuationSeparator" w:id="1">
    <w:p w:rsidR="009A0E91" w:rsidRDefault="009A0E91" w:rsidP="007556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6F10"/>
    <w:multiLevelType w:val="hybridMultilevel"/>
    <w:tmpl w:val="62B8CAF2"/>
    <w:lvl w:ilvl="0" w:tplc="5DA26CC0">
      <w:start w:val="1"/>
      <w:numFmt w:val="decimal"/>
      <w:lvlText w:val="%1."/>
      <w:lvlJc w:val="left"/>
      <w:pPr>
        <w:ind w:left="1120" w:hanging="11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7"/>
  </w:num>
  <w:num w:numId="4">
    <w:abstractNumId w:val="2"/>
  </w:num>
  <w:num w:numId="5">
    <w:abstractNumId w:val="6"/>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23B38"/>
    <w:rsid w:val="00026304"/>
    <w:rsid w:val="00053E16"/>
    <w:rsid w:val="0005706A"/>
    <w:rsid w:val="00080161"/>
    <w:rsid w:val="000A6ED2"/>
    <w:rsid w:val="000B1C52"/>
    <w:rsid w:val="000B33E1"/>
    <w:rsid w:val="000C4A76"/>
    <w:rsid w:val="000D501D"/>
    <w:rsid w:val="000E63DC"/>
    <w:rsid w:val="000F26B1"/>
    <w:rsid w:val="001049B3"/>
    <w:rsid w:val="001278F0"/>
    <w:rsid w:val="00145735"/>
    <w:rsid w:val="00154B73"/>
    <w:rsid w:val="001556EB"/>
    <w:rsid w:val="00166D9F"/>
    <w:rsid w:val="00167DAC"/>
    <w:rsid w:val="00170B67"/>
    <w:rsid w:val="00183037"/>
    <w:rsid w:val="0018673D"/>
    <w:rsid w:val="001A4FCE"/>
    <w:rsid w:val="001A7245"/>
    <w:rsid w:val="001B579B"/>
    <w:rsid w:val="001B6017"/>
    <w:rsid w:val="001D13F8"/>
    <w:rsid w:val="001E1095"/>
    <w:rsid w:val="001F30DA"/>
    <w:rsid w:val="00201EF1"/>
    <w:rsid w:val="0020219D"/>
    <w:rsid w:val="002023AA"/>
    <w:rsid w:val="00204DDE"/>
    <w:rsid w:val="0021629C"/>
    <w:rsid w:val="00217083"/>
    <w:rsid w:val="00222432"/>
    <w:rsid w:val="00224156"/>
    <w:rsid w:val="00227FE4"/>
    <w:rsid w:val="002344CC"/>
    <w:rsid w:val="00242A1D"/>
    <w:rsid w:val="0024376A"/>
    <w:rsid w:val="00254A4D"/>
    <w:rsid w:val="002743B1"/>
    <w:rsid w:val="00274BFF"/>
    <w:rsid w:val="00283182"/>
    <w:rsid w:val="00287DBA"/>
    <w:rsid w:val="00290A67"/>
    <w:rsid w:val="00291C6E"/>
    <w:rsid w:val="002B36D5"/>
    <w:rsid w:val="002B3932"/>
    <w:rsid w:val="002C25AD"/>
    <w:rsid w:val="002F2530"/>
    <w:rsid w:val="0030322C"/>
    <w:rsid w:val="00304765"/>
    <w:rsid w:val="003078D9"/>
    <w:rsid w:val="003179DE"/>
    <w:rsid w:val="00321B8B"/>
    <w:rsid w:val="00325DA2"/>
    <w:rsid w:val="00342C56"/>
    <w:rsid w:val="003751FF"/>
    <w:rsid w:val="003800E1"/>
    <w:rsid w:val="00387AB8"/>
    <w:rsid w:val="003903B7"/>
    <w:rsid w:val="003938E5"/>
    <w:rsid w:val="003939B6"/>
    <w:rsid w:val="00395815"/>
    <w:rsid w:val="00396F3C"/>
    <w:rsid w:val="003A1907"/>
    <w:rsid w:val="003C2FC2"/>
    <w:rsid w:val="003C408B"/>
    <w:rsid w:val="003D3577"/>
    <w:rsid w:val="003E52B1"/>
    <w:rsid w:val="00401EE0"/>
    <w:rsid w:val="00404F3B"/>
    <w:rsid w:val="00411353"/>
    <w:rsid w:val="00420B16"/>
    <w:rsid w:val="00443C97"/>
    <w:rsid w:val="00447881"/>
    <w:rsid w:val="004641DD"/>
    <w:rsid w:val="004659A0"/>
    <w:rsid w:val="00474DC1"/>
    <w:rsid w:val="00477E75"/>
    <w:rsid w:val="00481667"/>
    <w:rsid w:val="004953E3"/>
    <w:rsid w:val="00496EF8"/>
    <w:rsid w:val="004A44FC"/>
    <w:rsid w:val="004A73D7"/>
    <w:rsid w:val="004E2C71"/>
    <w:rsid w:val="004E32AF"/>
    <w:rsid w:val="004E4F95"/>
    <w:rsid w:val="004E537C"/>
    <w:rsid w:val="004F1426"/>
    <w:rsid w:val="004F3D7A"/>
    <w:rsid w:val="004F490C"/>
    <w:rsid w:val="004F6DCA"/>
    <w:rsid w:val="00506761"/>
    <w:rsid w:val="005141B9"/>
    <w:rsid w:val="00514296"/>
    <w:rsid w:val="0052022A"/>
    <w:rsid w:val="005232E2"/>
    <w:rsid w:val="00537A63"/>
    <w:rsid w:val="00544797"/>
    <w:rsid w:val="0054676E"/>
    <w:rsid w:val="00555736"/>
    <w:rsid w:val="00565C4C"/>
    <w:rsid w:val="005677BA"/>
    <w:rsid w:val="005A78D6"/>
    <w:rsid w:val="005C0046"/>
    <w:rsid w:val="005D0144"/>
    <w:rsid w:val="005D3A70"/>
    <w:rsid w:val="005D5778"/>
    <w:rsid w:val="005E7022"/>
    <w:rsid w:val="005F697F"/>
    <w:rsid w:val="00603A5B"/>
    <w:rsid w:val="0061244A"/>
    <w:rsid w:val="00621231"/>
    <w:rsid w:val="006215B3"/>
    <w:rsid w:val="00635778"/>
    <w:rsid w:val="006358B8"/>
    <w:rsid w:val="006376DF"/>
    <w:rsid w:val="0065087B"/>
    <w:rsid w:val="00655FEF"/>
    <w:rsid w:val="00663C46"/>
    <w:rsid w:val="0066661C"/>
    <w:rsid w:val="00673DC8"/>
    <w:rsid w:val="00676C64"/>
    <w:rsid w:val="0067731B"/>
    <w:rsid w:val="00683742"/>
    <w:rsid w:val="006A418E"/>
    <w:rsid w:val="006B20C8"/>
    <w:rsid w:val="006B2333"/>
    <w:rsid w:val="006B36E2"/>
    <w:rsid w:val="006C34EB"/>
    <w:rsid w:val="006E1EBF"/>
    <w:rsid w:val="006E5E2E"/>
    <w:rsid w:val="006F3E37"/>
    <w:rsid w:val="00700412"/>
    <w:rsid w:val="007018C7"/>
    <w:rsid w:val="0071463A"/>
    <w:rsid w:val="00721E58"/>
    <w:rsid w:val="00722E1A"/>
    <w:rsid w:val="00725BD7"/>
    <w:rsid w:val="007276A7"/>
    <w:rsid w:val="00735AF2"/>
    <w:rsid w:val="007371A6"/>
    <w:rsid w:val="00737D65"/>
    <w:rsid w:val="007556AC"/>
    <w:rsid w:val="00762AD7"/>
    <w:rsid w:val="007660DD"/>
    <w:rsid w:val="00781D8B"/>
    <w:rsid w:val="007930CB"/>
    <w:rsid w:val="00796A44"/>
    <w:rsid w:val="007A321C"/>
    <w:rsid w:val="007A5526"/>
    <w:rsid w:val="007C00B1"/>
    <w:rsid w:val="007D67D9"/>
    <w:rsid w:val="007E062C"/>
    <w:rsid w:val="007E5F90"/>
    <w:rsid w:val="00814790"/>
    <w:rsid w:val="008176F3"/>
    <w:rsid w:val="00821A16"/>
    <w:rsid w:val="008378E4"/>
    <w:rsid w:val="00842C54"/>
    <w:rsid w:val="00850F58"/>
    <w:rsid w:val="0085476B"/>
    <w:rsid w:val="00860B03"/>
    <w:rsid w:val="00862669"/>
    <w:rsid w:val="00884BA1"/>
    <w:rsid w:val="008937EE"/>
    <w:rsid w:val="008A4A23"/>
    <w:rsid w:val="008B12A4"/>
    <w:rsid w:val="008B4191"/>
    <w:rsid w:val="008C6240"/>
    <w:rsid w:val="008D1E06"/>
    <w:rsid w:val="008E0E01"/>
    <w:rsid w:val="008E7078"/>
    <w:rsid w:val="008F1DF0"/>
    <w:rsid w:val="008F3D1E"/>
    <w:rsid w:val="00901A52"/>
    <w:rsid w:val="00903147"/>
    <w:rsid w:val="00904DE4"/>
    <w:rsid w:val="0096340B"/>
    <w:rsid w:val="00965D90"/>
    <w:rsid w:val="00994B3D"/>
    <w:rsid w:val="009A0E91"/>
    <w:rsid w:val="009B0EE2"/>
    <w:rsid w:val="009C09F5"/>
    <w:rsid w:val="009D449D"/>
    <w:rsid w:val="009D70C8"/>
    <w:rsid w:val="009E15FC"/>
    <w:rsid w:val="009E213D"/>
    <w:rsid w:val="009F020A"/>
    <w:rsid w:val="00A11713"/>
    <w:rsid w:val="00A22457"/>
    <w:rsid w:val="00A231CF"/>
    <w:rsid w:val="00A323A9"/>
    <w:rsid w:val="00A37C09"/>
    <w:rsid w:val="00A47BC8"/>
    <w:rsid w:val="00A50C24"/>
    <w:rsid w:val="00A55873"/>
    <w:rsid w:val="00A577E9"/>
    <w:rsid w:val="00A66725"/>
    <w:rsid w:val="00A66759"/>
    <w:rsid w:val="00A743A8"/>
    <w:rsid w:val="00A75BFE"/>
    <w:rsid w:val="00AA039F"/>
    <w:rsid w:val="00AD5869"/>
    <w:rsid w:val="00AE26A8"/>
    <w:rsid w:val="00AF175D"/>
    <w:rsid w:val="00B00D00"/>
    <w:rsid w:val="00B10587"/>
    <w:rsid w:val="00B12C5B"/>
    <w:rsid w:val="00B133D4"/>
    <w:rsid w:val="00B23936"/>
    <w:rsid w:val="00B3314E"/>
    <w:rsid w:val="00B44FFD"/>
    <w:rsid w:val="00B51E7B"/>
    <w:rsid w:val="00B5210F"/>
    <w:rsid w:val="00B533A4"/>
    <w:rsid w:val="00B70B3E"/>
    <w:rsid w:val="00B8396F"/>
    <w:rsid w:val="00BA608A"/>
    <w:rsid w:val="00BB3531"/>
    <w:rsid w:val="00BB65A2"/>
    <w:rsid w:val="00BC2BC2"/>
    <w:rsid w:val="00BD25D4"/>
    <w:rsid w:val="00BE6E3D"/>
    <w:rsid w:val="00BF6A56"/>
    <w:rsid w:val="00C20945"/>
    <w:rsid w:val="00C21F5A"/>
    <w:rsid w:val="00C23491"/>
    <w:rsid w:val="00C3231B"/>
    <w:rsid w:val="00C41497"/>
    <w:rsid w:val="00C502EF"/>
    <w:rsid w:val="00C62BAC"/>
    <w:rsid w:val="00C63006"/>
    <w:rsid w:val="00C739F2"/>
    <w:rsid w:val="00C76673"/>
    <w:rsid w:val="00C802ED"/>
    <w:rsid w:val="00C938FD"/>
    <w:rsid w:val="00CA32DA"/>
    <w:rsid w:val="00CA3F5F"/>
    <w:rsid w:val="00CB0E37"/>
    <w:rsid w:val="00CB113B"/>
    <w:rsid w:val="00CB293B"/>
    <w:rsid w:val="00CB6836"/>
    <w:rsid w:val="00CC6506"/>
    <w:rsid w:val="00CD52C0"/>
    <w:rsid w:val="00CE00DA"/>
    <w:rsid w:val="00CE3027"/>
    <w:rsid w:val="00CF5C19"/>
    <w:rsid w:val="00D27C6A"/>
    <w:rsid w:val="00D32344"/>
    <w:rsid w:val="00D44A42"/>
    <w:rsid w:val="00D46619"/>
    <w:rsid w:val="00D5720C"/>
    <w:rsid w:val="00D74944"/>
    <w:rsid w:val="00D74E20"/>
    <w:rsid w:val="00D877CC"/>
    <w:rsid w:val="00D924BF"/>
    <w:rsid w:val="00D92C00"/>
    <w:rsid w:val="00D94525"/>
    <w:rsid w:val="00DA5A73"/>
    <w:rsid w:val="00DA76A2"/>
    <w:rsid w:val="00DC03E1"/>
    <w:rsid w:val="00DC4591"/>
    <w:rsid w:val="00DD14DC"/>
    <w:rsid w:val="00DD4A3E"/>
    <w:rsid w:val="00E13269"/>
    <w:rsid w:val="00E4351F"/>
    <w:rsid w:val="00E66ED1"/>
    <w:rsid w:val="00E73A26"/>
    <w:rsid w:val="00E75B28"/>
    <w:rsid w:val="00E864DF"/>
    <w:rsid w:val="00EA4AB1"/>
    <w:rsid w:val="00EA5D12"/>
    <w:rsid w:val="00EB0331"/>
    <w:rsid w:val="00EB6EBC"/>
    <w:rsid w:val="00EC07AA"/>
    <w:rsid w:val="00ED400F"/>
    <w:rsid w:val="00ED6B9F"/>
    <w:rsid w:val="00EF4E99"/>
    <w:rsid w:val="00F07508"/>
    <w:rsid w:val="00F50A58"/>
    <w:rsid w:val="00F62D94"/>
    <w:rsid w:val="00F664CC"/>
    <w:rsid w:val="00F7667F"/>
    <w:rsid w:val="00F776BE"/>
    <w:rsid w:val="00F91889"/>
    <w:rsid w:val="00F957E8"/>
    <w:rsid w:val="00FA46DB"/>
    <w:rsid w:val="00FA69AD"/>
    <w:rsid w:val="00FB29F1"/>
    <w:rsid w:val="00FB42FC"/>
    <w:rsid w:val="00FB4E8D"/>
    <w:rsid w:val="00FC2328"/>
    <w:rsid w:val="00FD269B"/>
    <w:rsid w:val="00FD547B"/>
    <w:rsid w:val="00FE141D"/>
    <w:rsid w:val="00FE5C16"/>
    <w:rsid w:val="00FF1B33"/>
    <w:rsid w:val="00FF5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EB"/>
    <w:pPr>
      <w:spacing w:after="200" w:line="276" w:lineRule="auto"/>
    </w:pPr>
    <w:rPr>
      <w:rFonts w:cs="Calibri"/>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rsid w:val="00FE141D"/>
    <w:pPr>
      <w:widowControl w:val="0"/>
      <w:ind w:firstLine="720"/>
    </w:pPr>
    <w:rPr>
      <w:rFonts w:ascii="Arial" w:hAnsi="Arial" w:cs="Arial"/>
      <w:sz w:val="20"/>
      <w:szCs w:val="20"/>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uiPriority w:val="99"/>
    <w:rsid w:val="007556AC"/>
    <w:pPr>
      <w:widowControl w:val="0"/>
      <w:autoSpaceDE w:val="0"/>
      <w:autoSpaceDN w:val="0"/>
      <w:adjustRightInd w:val="0"/>
    </w:pPr>
    <w:rPr>
      <w:rFonts w:ascii="Arial" w:hAnsi="Arial" w:cs="Arial"/>
      <w:sz w:val="20"/>
      <w:szCs w:val="20"/>
    </w:rPr>
  </w:style>
  <w:style w:type="paragraph" w:styleId="a7">
    <w:name w:val="No Spacing"/>
    <w:uiPriority w:val="1"/>
    <w:qFormat/>
    <w:rsid w:val="007556AC"/>
    <w:rPr>
      <w:rFonts w:cs="Calibri"/>
    </w:rPr>
  </w:style>
  <w:style w:type="paragraph" w:styleId="a8">
    <w:name w:val="header"/>
    <w:basedOn w:val="a"/>
    <w:link w:val="a9"/>
    <w:uiPriority w:val="99"/>
    <w:semiHidden/>
    <w:rsid w:val="007556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99"/>
    <w:qFormat/>
    <w:rsid w:val="003E52B1"/>
    <w:pPr>
      <w:ind w:left="720"/>
    </w:pPr>
  </w:style>
  <w:style w:type="paragraph" w:customStyle="1" w:styleId="ConsPlusNormal">
    <w:name w:val="ConsPlusNormal"/>
    <w:uiPriority w:val="99"/>
    <w:rsid w:val="0041135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uiPriority w:val="99"/>
    <w:qFormat/>
    <w:rsid w:val="00F664CC"/>
    <w:pPr>
      <w:spacing w:after="0" w:line="240" w:lineRule="auto"/>
      <w:jc w:val="center"/>
    </w:pPr>
    <w:rPr>
      <w:b/>
      <w:bCs/>
      <w:sz w:val="28"/>
      <w:szCs w:val="28"/>
    </w:rPr>
  </w:style>
  <w:style w:type="character" w:customStyle="1" w:styleId="ae">
    <w:name w:val="Название Знак"/>
    <w:basedOn w:val="a0"/>
    <w:link w:val="ad"/>
    <w:uiPriority w:val="99"/>
    <w:locked/>
    <w:rsid w:val="00F664CC"/>
    <w:rPr>
      <w:rFonts w:ascii="Times New Roman" w:hAnsi="Times New Roman" w:cs="Times New Roman"/>
      <w:b/>
      <w:bCs/>
      <w:sz w:val="28"/>
      <w:szCs w:val="28"/>
    </w:rPr>
  </w:style>
  <w:style w:type="paragraph" w:styleId="af">
    <w:name w:val="Body Text Indent"/>
    <w:basedOn w:val="a"/>
    <w:link w:val="af0"/>
    <w:uiPriority w:val="99"/>
    <w:rsid w:val="00FA46DB"/>
    <w:pPr>
      <w:spacing w:after="120"/>
      <w:ind w:left="283"/>
    </w:pPr>
  </w:style>
  <w:style w:type="character" w:customStyle="1" w:styleId="af0">
    <w:name w:val="Основной текст с отступом Знак"/>
    <w:basedOn w:val="a0"/>
    <w:link w:val="af"/>
    <w:uiPriority w:val="99"/>
    <w:locked/>
    <w:rsid w:val="00FA46DB"/>
  </w:style>
  <w:style w:type="paragraph" w:styleId="2">
    <w:name w:val="Body Text Indent 2"/>
    <w:basedOn w:val="a"/>
    <w:link w:val="20"/>
    <w:uiPriority w:val="99"/>
    <w:rsid w:val="00FA46DB"/>
    <w:pPr>
      <w:spacing w:after="120" w:line="480" w:lineRule="auto"/>
      <w:ind w:left="283"/>
    </w:pPr>
  </w:style>
  <w:style w:type="character" w:customStyle="1" w:styleId="20">
    <w:name w:val="Основной текст с отступом 2 Знак"/>
    <w:basedOn w:val="a0"/>
    <w:link w:val="2"/>
    <w:uiPriority w:val="99"/>
    <w:locked/>
    <w:rsid w:val="00FA46DB"/>
  </w:style>
  <w:style w:type="character" w:styleId="af1">
    <w:name w:val="Hyperlink"/>
    <w:basedOn w:val="a0"/>
    <w:uiPriority w:val="99"/>
    <w:semiHidden/>
    <w:rsid w:val="001B579B"/>
    <w:rPr>
      <w:color w:val="0000FF"/>
      <w:u w:val="single"/>
    </w:rPr>
  </w:style>
</w:styles>
</file>

<file path=word/webSettings.xml><?xml version="1.0" encoding="utf-8"?>
<w:webSettings xmlns:r="http://schemas.openxmlformats.org/officeDocument/2006/relationships" xmlns:w="http://schemas.openxmlformats.org/wordprocessingml/2006/main">
  <w:divs>
    <w:div w:id="1084641847">
      <w:marLeft w:val="0"/>
      <w:marRight w:val="0"/>
      <w:marTop w:val="0"/>
      <w:marBottom w:val="0"/>
      <w:divBdr>
        <w:top w:val="none" w:sz="0" w:space="0" w:color="auto"/>
        <w:left w:val="none" w:sz="0" w:space="0" w:color="auto"/>
        <w:bottom w:val="none" w:sz="0" w:space="0" w:color="auto"/>
        <w:right w:val="none" w:sz="0" w:space="0" w:color="auto"/>
      </w:divBdr>
    </w:div>
    <w:div w:id="1084641848">
      <w:marLeft w:val="0"/>
      <w:marRight w:val="0"/>
      <w:marTop w:val="0"/>
      <w:marBottom w:val="0"/>
      <w:divBdr>
        <w:top w:val="none" w:sz="0" w:space="0" w:color="auto"/>
        <w:left w:val="none" w:sz="0" w:space="0" w:color="auto"/>
        <w:bottom w:val="none" w:sz="0" w:space="0" w:color="auto"/>
        <w:right w:val="none" w:sz="0" w:space="0" w:color="auto"/>
      </w:divBdr>
    </w:div>
    <w:div w:id="108464184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2C6537B58FC25B9D1C306CCE4E3512923757DFA92796694A61A5F0F8B5A39D4773F823CF61A7DECAAE9O2RA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10</Pages>
  <Words>3437</Words>
  <Characters>23423</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26807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Романова ВВ</cp:lastModifiedBy>
  <cp:revision>210</cp:revision>
  <cp:lastPrinted>2013-10-10T06:52:00Z</cp:lastPrinted>
  <dcterms:created xsi:type="dcterms:W3CDTF">2013-09-10T12:57:00Z</dcterms:created>
  <dcterms:modified xsi:type="dcterms:W3CDTF">2014-11-05T11:36:00Z</dcterms:modified>
</cp:coreProperties>
</file>